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6802" w14:textId="76D4F007" w:rsidR="008B5CA7" w:rsidRDefault="007D0BFF" w:rsidP="007D0BFF">
      <w:pPr>
        <w:pStyle w:val="Titel"/>
      </w:pPr>
      <w:r>
        <w:t>Training</w:t>
      </w:r>
    </w:p>
    <w:p w14:paraId="4F135756" w14:textId="388E4A43" w:rsidR="00B103B3" w:rsidRDefault="00D86DE1" w:rsidP="007D0BFF">
      <w:pPr>
        <w:pStyle w:val="Titel"/>
      </w:pPr>
      <w:r>
        <w:t>Kwetsbare</w:t>
      </w:r>
      <w:r w:rsidR="008B5CA7">
        <w:t xml:space="preserve"> kinderen en kindermishandeling</w:t>
      </w:r>
    </w:p>
    <w:p w14:paraId="45C3AF8D" w14:textId="782A91AA" w:rsidR="007D0BFF" w:rsidRDefault="007D0BFF" w:rsidP="007D0BFF">
      <w:pPr>
        <w:pStyle w:val="Ondertitel"/>
      </w:pPr>
      <w:r>
        <w:t>Programma en accreditatie informatie</w:t>
      </w:r>
    </w:p>
    <w:p w14:paraId="2C235C78" w14:textId="77777777" w:rsidR="007D0BFF" w:rsidRDefault="007D0BFF" w:rsidP="009A6AE2"/>
    <w:p w14:paraId="52A64EE9" w14:textId="1DFEE007" w:rsidR="00B927AB" w:rsidRDefault="00D86DE1" w:rsidP="00B927AB">
      <w:r>
        <w:t>Binnen de GGD Hollands M</w:t>
      </w:r>
      <w:r w:rsidR="00D21F66">
        <w:t xml:space="preserve">idden wordt de aanpak kwetsbare kinderen en kindermishandeling integraal aangepakt. </w:t>
      </w:r>
      <w:r w:rsidR="009A6AE2">
        <w:t>De training Aanpak kwetsbare kinderen en kindermishandeling</w:t>
      </w:r>
      <w:r w:rsidR="00D21F66">
        <w:t xml:space="preserve"> geeft</w:t>
      </w:r>
      <w:r w:rsidR="00B927AB">
        <w:t xml:space="preserve"> kennis en vaardigheden om </w:t>
      </w:r>
      <w:r w:rsidR="00D21F66">
        <w:t xml:space="preserve">kwetsbaarheid </w:t>
      </w:r>
      <w:r>
        <w:t xml:space="preserve">bij kinderen </w:t>
      </w:r>
      <w:r w:rsidR="00D21F66">
        <w:t xml:space="preserve">en </w:t>
      </w:r>
      <w:r w:rsidR="00B927AB">
        <w:t>kindermishandeling</w:t>
      </w:r>
      <w:r w:rsidR="00D21F66">
        <w:t xml:space="preserve"> </w:t>
      </w:r>
      <w:r w:rsidR="00B927AB">
        <w:t>aan te pakken.</w:t>
      </w:r>
      <w:r w:rsidR="00D21F66">
        <w:t xml:space="preserve"> </w:t>
      </w:r>
    </w:p>
    <w:p w14:paraId="6F9E10FE" w14:textId="77777777" w:rsidR="007D0BFF" w:rsidRDefault="007D0BFF" w:rsidP="00B927AB"/>
    <w:p w14:paraId="7FE9F84B" w14:textId="502C615A" w:rsidR="00D21F66" w:rsidRDefault="00B927AB" w:rsidP="00B927AB">
      <w:r>
        <w:t>De training is modulair opgebouwd uit de stappen van de meldcode huiselij</w:t>
      </w:r>
      <w:r w:rsidR="00D21F66">
        <w:t xml:space="preserve">k geweld en kindermishandeling en de richtlijn kindermishandeling inclusief meisjesbesnijdenis en </w:t>
      </w:r>
      <w:proofErr w:type="spellStart"/>
      <w:r w:rsidR="00D21F66">
        <w:t>abusive</w:t>
      </w:r>
      <w:proofErr w:type="spellEnd"/>
      <w:r w:rsidR="00D21F66">
        <w:t xml:space="preserve"> </w:t>
      </w:r>
      <w:proofErr w:type="spellStart"/>
      <w:r w:rsidR="00D21F66">
        <w:t>head</w:t>
      </w:r>
      <w:proofErr w:type="spellEnd"/>
      <w:r w:rsidR="00D21F66">
        <w:t xml:space="preserve"> trauma. Daarnaast wordt tijdens de training werkwijze en gesprekstechnieken met betrekking tot ‘Ho</w:t>
      </w:r>
      <w:r w:rsidR="006E4968">
        <w:t xml:space="preserve">e was uw jeugd?’ behandeld. De </w:t>
      </w:r>
      <w:r w:rsidR="00D21F66">
        <w:t>werkproces</w:t>
      </w:r>
      <w:r w:rsidR="006E4968">
        <w:t>sen</w:t>
      </w:r>
      <w:r w:rsidR="00D21F66">
        <w:t xml:space="preserve"> Kwetsbare </w:t>
      </w:r>
      <w:r w:rsidR="006E4968">
        <w:t>kinderen en kindermishandeling en meisjesbesnijdenis i</w:t>
      </w:r>
      <w:r w:rsidR="00D21F66">
        <w:t>s de basis voor deze aanpak.</w:t>
      </w:r>
    </w:p>
    <w:p w14:paraId="5D2C28A4" w14:textId="18F6B128" w:rsidR="007D0BFF" w:rsidRDefault="007D0BFF" w:rsidP="00B927AB"/>
    <w:p w14:paraId="77BCA6B7" w14:textId="30739995" w:rsidR="002F312B" w:rsidRDefault="007D0BFF" w:rsidP="007D0BFF">
      <w:r>
        <w:t xml:space="preserve">De training is opgebouwd in modules die los van elkaar kunnen worden gegeven. De accreditatie wordt per module afgegeven. </w:t>
      </w:r>
    </w:p>
    <w:p w14:paraId="37E6376B" w14:textId="061C44EC" w:rsidR="00D94012" w:rsidRDefault="00D94012" w:rsidP="007D0BFF">
      <w:r>
        <w:t xml:space="preserve">De onlinecursussen zijn beschikbaar via de Augeo Academy: </w:t>
      </w:r>
      <w:hyperlink r:id="rId8" w:history="1">
        <w:r w:rsidRPr="00FB210B">
          <w:rPr>
            <w:rStyle w:val="Hyperlink"/>
          </w:rPr>
          <w:t>https://www.augeo.nl/nl-nl/lidmaatschappen/gezondheidszorg/jeugdgezondheidszorg/inhoud-lidmaatschap/</w:t>
        </w:r>
      </w:hyperlink>
    </w:p>
    <w:p w14:paraId="680D6CBE" w14:textId="77777777" w:rsidR="00D94012" w:rsidRDefault="00D94012" w:rsidP="007D0BFF"/>
    <w:p w14:paraId="4AF706CD" w14:textId="77777777" w:rsidR="007D0BFF" w:rsidRDefault="007D0BFF" w:rsidP="00B927AB"/>
    <w:p w14:paraId="2E6487B8" w14:textId="7403DA9B" w:rsidR="002F312B" w:rsidRPr="002F312B" w:rsidRDefault="002F312B" w:rsidP="002F312B">
      <w:pPr>
        <w:pStyle w:val="Kop2"/>
        <w:rPr>
          <w:color w:val="000000" w:themeColor="text1"/>
        </w:rPr>
      </w:pPr>
      <w:r>
        <w:t>Trainers:</w:t>
      </w:r>
    </w:p>
    <w:p w14:paraId="450A9D33" w14:textId="77777777" w:rsidR="002F312B" w:rsidRPr="002F312B" w:rsidRDefault="002F312B" w:rsidP="002F312B">
      <w:pPr>
        <w:pStyle w:val="Lijstopsomteken2"/>
        <w:rPr>
          <w:color w:val="000000" w:themeColor="text1"/>
          <w:sz w:val="28"/>
          <w:szCs w:val="26"/>
        </w:rPr>
      </w:pPr>
      <w:r>
        <w:t>Annemieke Keuzenkamp</w:t>
      </w:r>
    </w:p>
    <w:p w14:paraId="576EAC54" w14:textId="77777777" w:rsidR="002F312B" w:rsidRPr="002F312B" w:rsidRDefault="002F312B" w:rsidP="002F312B">
      <w:pPr>
        <w:pStyle w:val="Lijstopsomteken2"/>
        <w:rPr>
          <w:color w:val="000000" w:themeColor="text1"/>
          <w:sz w:val="28"/>
          <w:szCs w:val="26"/>
        </w:rPr>
      </w:pPr>
      <w:r>
        <w:t>Paulien Blom</w:t>
      </w:r>
    </w:p>
    <w:p w14:paraId="45B83160" w14:textId="0DB03CA4" w:rsidR="002F312B" w:rsidRPr="002F312B" w:rsidRDefault="002F312B" w:rsidP="002F312B">
      <w:pPr>
        <w:pStyle w:val="Lijstopsomteken2"/>
        <w:rPr>
          <w:color w:val="000000" w:themeColor="text1"/>
          <w:sz w:val="28"/>
          <w:szCs w:val="26"/>
        </w:rPr>
      </w:pPr>
      <w:r>
        <w:t xml:space="preserve">Elise </w:t>
      </w:r>
      <w:proofErr w:type="spellStart"/>
      <w:r>
        <w:t>Konter</w:t>
      </w:r>
      <w:proofErr w:type="spellEnd"/>
    </w:p>
    <w:p w14:paraId="248D9F00" w14:textId="77777777" w:rsidR="003A0F7D" w:rsidRPr="003A0F7D" w:rsidRDefault="002F312B" w:rsidP="002F312B">
      <w:pPr>
        <w:pStyle w:val="Lijstopsomteken2"/>
        <w:rPr>
          <w:b/>
          <w:color w:val="000000" w:themeColor="text1"/>
          <w:sz w:val="28"/>
          <w:szCs w:val="26"/>
        </w:rPr>
      </w:pPr>
      <w:r>
        <w:t>Nathalie Sie</w:t>
      </w:r>
    </w:p>
    <w:p w14:paraId="37D6CA78" w14:textId="77777777" w:rsidR="003A0F7D" w:rsidRDefault="003A0F7D" w:rsidP="003A0F7D">
      <w:pPr>
        <w:pStyle w:val="Lijstopsomteken2"/>
        <w:numPr>
          <w:ilvl w:val="0"/>
          <w:numId w:val="0"/>
        </w:numPr>
        <w:ind w:left="357" w:hanging="357"/>
      </w:pPr>
    </w:p>
    <w:p w14:paraId="5EA3FE66" w14:textId="31A88567" w:rsidR="00D21F66" w:rsidRDefault="003A0F7D" w:rsidP="003A0F7D">
      <w:pPr>
        <w:rPr>
          <w:color w:val="000000" w:themeColor="text1"/>
          <w:sz w:val="28"/>
          <w:szCs w:val="26"/>
        </w:rPr>
      </w:pPr>
      <w:r>
        <w:t>Deze training is ontwikkeld vanuit het trainerspakket van TrainersHuiselijkGeweld.nl en de onlinecursussen van Augeo Academy door Nathalie Sie.</w:t>
      </w:r>
    </w:p>
    <w:p w14:paraId="0D72F696" w14:textId="77777777" w:rsidR="003A0F7D" w:rsidRDefault="003A0F7D">
      <w:pPr>
        <w:jc w:val="left"/>
        <w:rPr>
          <w:rFonts w:eastAsiaTheme="majorEastAsia" w:cstheme="majorBidi"/>
          <w:b/>
          <w:color w:val="004479"/>
          <w:sz w:val="28"/>
          <w:szCs w:val="26"/>
        </w:rPr>
      </w:pPr>
      <w:bookmarkStart w:id="0" w:name="_Toc506054071"/>
      <w:r>
        <w:br w:type="page"/>
      </w:r>
    </w:p>
    <w:p w14:paraId="7F9E0928" w14:textId="11CA001C" w:rsidR="000C0AAD" w:rsidRDefault="000C0AAD" w:rsidP="002F312B">
      <w:pPr>
        <w:pStyle w:val="Kop2"/>
      </w:pPr>
      <w:r w:rsidRPr="000C0AAD">
        <w:lastRenderedPageBreak/>
        <w:t>Module 1. Werken met de meldcode Stap 1 en 2</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7"/>
        <w:gridCol w:w="6939"/>
      </w:tblGrid>
      <w:tr w:rsidR="001716A9" w:rsidRPr="00BA3006" w14:paraId="080A6A91" w14:textId="77777777" w:rsidTr="003B1DE4">
        <w:tc>
          <w:tcPr>
            <w:tcW w:w="2127" w:type="dxa"/>
          </w:tcPr>
          <w:p w14:paraId="2808629A" w14:textId="77777777" w:rsidR="001716A9" w:rsidRPr="00BA3006" w:rsidRDefault="001716A9" w:rsidP="00EF1AD3">
            <w:pPr>
              <w:jc w:val="left"/>
              <w:rPr>
                <w:rStyle w:val="Zwaar"/>
              </w:rPr>
            </w:pPr>
            <w:r w:rsidRPr="00BA3006">
              <w:rPr>
                <w:rStyle w:val="Zwaar"/>
              </w:rPr>
              <w:t xml:space="preserve">Doelgroep: </w:t>
            </w:r>
          </w:p>
        </w:tc>
        <w:tc>
          <w:tcPr>
            <w:tcW w:w="6939" w:type="dxa"/>
          </w:tcPr>
          <w:p w14:paraId="64BB7F2A" w14:textId="32E2E595" w:rsidR="00900F12" w:rsidRPr="00BA3006" w:rsidRDefault="00B337EF" w:rsidP="003B1DE4">
            <w:pPr>
              <w:jc w:val="left"/>
            </w:pPr>
            <w:r w:rsidRPr="00991DF4">
              <w:t xml:space="preserve">1: JA &amp; </w:t>
            </w:r>
            <w:proofErr w:type="gramStart"/>
            <w:r w:rsidRPr="00991DF4">
              <w:t>JVP</w:t>
            </w:r>
            <w:r w:rsidR="003B1DE4">
              <w:t xml:space="preserve"> /</w:t>
            </w:r>
            <w:proofErr w:type="gramEnd"/>
            <w:r w:rsidR="003B1DE4">
              <w:t xml:space="preserve"> </w:t>
            </w:r>
            <w:r w:rsidRPr="00991DF4">
              <w:t xml:space="preserve">2: Assistenten </w:t>
            </w:r>
            <w:r>
              <w:t>&amp; Logopedisten</w:t>
            </w:r>
          </w:p>
        </w:tc>
      </w:tr>
      <w:tr w:rsidR="001716A9" w:rsidRPr="00BA3006" w14:paraId="0C6F495D" w14:textId="77777777" w:rsidTr="003B1DE4">
        <w:tc>
          <w:tcPr>
            <w:tcW w:w="2127" w:type="dxa"/>
          </w:tcPr>
          <w:p w14:paraId="12A6FD44" w14:textId="61D1DBCE" w:rsidR="001716A9" w:rsidRPr="00BA3006" w:rsidRDefault="001716A9" w:rsidP="00EF1AD3">
            <w:pPr>
              <w:jc w:val="left"/>
              <w:rPr>
                <w:rStyle w:val="Zwaar"/>
              </w:rPr>
            </w:pPr>
            <w:r w:rsidRPr="00BA3006">
              <w:rPr>
                <w:rStyle w:val="Zwaar"/>
              </w:rPr>
              <w:t>Tijd:</w:t>
            </w:r>
          </w:p>
        </w:tc>
        <w:tc>
          <w:tcPr>
            <w:tcW w:w="6939" w:type="dxa"/>
          </w:tcPr>
          <w:p w14:paraId="2B4EE336" w14:textId="3DF76C50" w:rsidR="001716A9" w:rsidRPr="00BA3006" w:rsidRDefault="003B1DE4" w:rsidP="00EF1AD3">
            <w:pPr>
              <w:jc w:val="left"/>
            </w:pPr>
            <w:r>
              <w:t>210 minuten</w:t>
            </w:r>
            <w:r w:rsidR="001716A9" w:rsidRPr="00BA3006">
              <w:t xml:space="preserve"> contacturen (</w:t>
            </w:r>
            <w:r w:rsidR="00594D22">
              <w:t xml:space="preserve">incl. </w:t>
            </w:r>
            <w:r>
              <w:t xml:space="preserve">10 minuten pauze) en 120 minuten </w:t>
            </w:r>
            <w:r w:rsidR="001716A9" w:rsidRPr="00BA3006">
              <w:t>zelfstudie</w:t>
            </w:r>
          </w:p>
        </w:tc>
      </w:tr>
      <w:tr w:rsidR="001716A9" w:rsidRPr="00BA3006" w14:paraId="59AEA9BC" w14:textId="77777777" w:rsidTr="003B1DE4">
        <w:tc>
          <w:tcPr>
            <w:tcW w:w="2127" w:type="dxa"/>
          </w:tcPr>
          <w:p w14:paraId="245E37D9" w14:textId="46865057" w:rsidR="001716A9" w:rsidRPr="00BA3006" w:rsidRDefault="008A31D0" w:rsidP="00EF1AD3">
            <w:pPr>
              <w:jc w:val="left"/>
              <w:rPr>
                <w:rStyle w:val="Zwaar"/>
              </w:rPr>
            </w:pPr>
            <w:r>
              <w:rPr>
                <w:rStyle w:val="Zwaar"/>
              </w:rPr>
              <w:t>Aangeboden vanaf</w:t>
            </w:r>
            <w:r w:rsidR="001716A9" w:rsidRPr="00BA3006">
              <w:rPr>
                <w:rStyle w:val="Zwaar"/>
              </w:rPr>
              <w:t>:</w:t>
            </w:r>
          </w:p>
        </w:tc>
        <w:tc>
          <w:tcPr>
            <w:tcW w:w="6939" w:type="dxa"/>
          </w:tcPr>
          <w:p w14:paraId="4D91491D" w14:textId="7C1897C3" w:rsidR="001716A9" w:rsidRPr="00BA3006" w:rsidRDefault="008A31D0" w:rsidP="00EF1AD3">
            <w:pPr>
              <w:jc w:val="left"/>
            </w:pPr>
            <w:r>
              <w:t>2018</w:t>
            </w:r>
          </w:p>
        </w:tc>
      </w:tr>
      <w:tr w:rsidR="001716A9" w:rsidRPr="00BA3006" w14:paraId="61B8CB92" w14:textId="77777777" w:rsidTr="003B1DE4">
        <w:tc>
          <w:tcPr>
            <w:tcW w:w="2127" w:type="dxa"/>
          </w:tcPr>
          <w:p w14:paraId="1CB28716" w14:textId="77777777" w:rsidR="001716A9" w:rsidRPr="00BA3006" w:rsidRDefault="001716A9" w:rsidP="00EF1AD3">
            <w:pPr>
              <w:jc w:val="left"/>
              <w:rPr>
                <w:rStyle w:val="Zwaar"/>
              </w:rPr>
            </w:pPr>
            <w:r w:rsidRPr="00BA3006">
              <w:rPr>
                <w:rStyle w:val="Zwaar"/>
              </w:rPr>
              <w:t>Voorbereidende opdracht:</w:t>
            </w:r>
          </w:p>
        </w:tc>
        <w:tc>
          <w:tcPr>
            <w:tcW w:w="6939" w:type="dxa"/>
          </w:tcPr>
          <w:p w14:paraId="6A327EEF" w14:textId="1BA1A56B" w:rsidR="00864F5B" w:rsidRDefault="00864F5B" w:rsidP="00EF1AD3">
            <w:pPr>
              <w:pStyle w:val="Lijstopsomteken2"/>
              <w:jc w:val="left"/>
            </w:pPr>
            <w:r>
              <w:t>Onlinecursus Langetermijngevolgen van kindermishandeling</w:t>
            </w:r>
            <w:r w:rsidR="00965997">
              <w:t xml:space="preserve"> (Ja &amp; JVP)</w:t>
            </w:r>
          </w:p>
          <w:p w14:paraId="23E7A493" w14:textId="30DF8409" w:rsidR="00AD4CA0" w:rsidRDefault="00AD4CA0" w:rsidP="00EF1AD3">
            <w:pPr>
              <w:pStyle w:val="Lijstopsomteken2"/>
              <w:jc w:val="left"/>
            </w:pPr>
            <w:r>
              <w:t>Reader Aanpak kindermishandeling</w:t>
            </w:r>
            <w:r w:rsidR="00965997">
              <w:t xml:space="preserve"> (JA, JVP, Assistenten 0-19, </w:t>
            </w:r>
            <w:r w:rsidR="00965997" w:rsidRPr="00991DF4">
              <w:t>Logopedisten</w:t>
            </w:r>
            <w:r w:rsidR="00965997">
              <w:t>)</w:t>
            </w:r>
          </w:p>
          <w:p w14:paraId="07F51F27" w14:textId="0B52F3E4" w:rsidR="00B337EF" w:rsidRPr="00BA3006" w:rsidRDefault="00B337EF" w:rsidP="00EF1AD3">
            <w:pPr>
              <w:pStyle w:val="Lijstopsomteken2"/>
              <w:jc w:val="left"/>
            </w:pPr>
            <w:r>
              <w:t>Werkinstructie Kwetsbare kinderen en kindermishandeling</w:t>
            </w:r>
            <w:r w:rsidR="001D5B1B">
              <w:t xml:space="preserve"> (JA, JVP, Assistenten 0-19, </w:t>
            </w:r>
            <w:r w:rsidR="001D5B1B" w:rsidRPr="00991DF4">
              <w:t>Logopedisten</w:t>
            </w:r>
            <w:r w:rsidR="001D5B1B">
              <w:t>)</w:t>
            </w:r>
          </w:p>
        </w:tc>
      </w:tr>
      <w:tr w:rsidR="00B337EF" w:rsidRPr="00BA3006" w14:paraId="3EC1802C" w14:textId="77777777" w:rsidTr="003B1DE4">
        <w:tc>
          <w:tcPr>
            <w:tcW w:w="2127" w:type="dxa"/>
          </w:tcPr>
          <w:p w14:paraId="41AAFE8A" w14:textId="3AEC357C" w:rsidR="00B337EF" w:rsidRPr="00BA3006" w:rsidRDefault="00B337EF" w:rsidP="00EF1AD3">
            <w:pPr>
              <w:jc w:val="left"/>
              <w:rPr>
                <w:rStyle w:val="Zwaar"/>
              </w:rPr>
            </w:pPr>
            <w:r>
              <w:rPr>
                <w:rStyle w:val="Zwaar"/>
              </w:rPr>
              <w:t>Groepsgrootte:</w:t>
            </w:r>
          </w:p>
        </w:tc>
        <w:tc>
          <w:tcPr>
            <w:tcW w:w="6939" w:type="dxa"/>
          </w:tcPr>
          <w:p w14:paraId="14F9973E" w14:textId="7FE7BB7D" w:rsidR="00B337EF" w:rsidRPr="00991DF4" w:rsidRDefault="00B337EF" w:rsidP="00EF1AD3">
            <w:pPr>
              <w:jc w:val="left"/>
            </w:pPr>
            <w:proofErr w:type="gramStart"/>
            <w:r w:rsidRPr="00991DF4">
              <w:t>JA</w:t>
            </w:r>
            <w:proofErr w:type="gramEnd"/>
            <w:r w:rsidRPr="00991DF4">
              <w:t xml:space="preserve"> &amp; JVP</w:t>
            </w:r>
            <w:r w:rsidR="00FF3709">
              <w:t>: 15</w:t>
            </w:r>
            <w:r>
              <w:t xml:space="preserve"> personen </w:t>
            </w:r>
          </w:p>
          <w:p w14:paraId="57F3CB0C" w14:textId="47996DB5" w:rsidR="00B337EF" w:rsidRDefault="00B337EF" w:rsidP="00EF1AD3">
            <w:pPr>
              <w:jc w:val="left"/>
            </w:pPr>
            <w:r w:rsidRPr="00991DF4">
              <w:t xml:space="preserve">Assistenten </w:t>
            </w:r>
            <w:r>
              <w:t>&amp; Logopedisten: 20-40 personen</w:t>
            </w:r>
          </w:p>
        </w:tc>
      </w:tr>
      <w:tr w:rsidR="006677CF" w:rsidRPr="00BA3006" w14:paraId="1FAFD6D3" w14:textId="77777777" w:rsidTr="003B1DE4">
        <w:tc>
          <w:tcPr>
            <w:tcW w:w="2127" w:type="dxa"/>
          </w:tcPr>
          <w:p w14:paraId="228E6B4B" w14:textId="6B56A8F3" w:rsidR="006677CF" w:rsidRDefault="006677CF" w:rsidP="00EF1AD3">
            <w:pPr>
              <w:jc w:val="left"/>
              <w:rPr>
                <w:rStyle w:val="Zwaar"/>
              </w:rPr>
            </w:pPr>
            <w:r>
              <w:rPr>
                <w:rStyle w:val="Zwaar"/>
              </w:rPr>
              <w:t>Trainer:</w:t>
            </w:r>
          </w:p>
        </w:tc>
        <w:tc>
          <w:tcPr>
            <w:tcW w:w="6939" w:type="dxa"/>
          </w:tcPr>
          <w:p w14:paraId="4CB6E65A" w14:textId="1DB71930" w:rsidR="006677CF" w:rsidRPr="00991DF4" w:rsidRDefault="00FF3709" w:rsidP="00EF1AD3">
            <w:pPr>
              <w:jc w:val="left"/>
            </w:pPr>
            <w:r>
              <w:t xml:space="preserve">1 trainer per 15 </w:t>
            </w:r>
            <w:r w:rsidR="006677CF">
              <w:t>deelnemers</w:t>
            </w:r>
            <w:r>
              <w:t xml:space="preserve"> (JA &amp; JVP) en per 20-40 deelnemers</w:t>
            </w:r>
          </w:p>
        </w:tc>
      </w:tr>
      <w:tr w:rsidR="00B337EF" w:rsidRPr="00BA3006" w14:paraId="5F48C101" w14:textId="77777777" w:rsidTr="003B1DE4">
        <w:tc>
          <w:tcPr>
            <w:tcW w:w="2127" w:type="dxa"/>
          </w:tcPr>
          <w:p w14:paraId="069B48B2" w14:textId="77777777" w:rsidR="00B337EF" w:rsidRDefault="00B337EF" w:rsidP="00EF1AD3">
            <w:pPr>
              <w:jc w:val="left"/>
              <w:rPr>
                <w:rStyle w:val="Zwaar"/>
              </w:rPr>
            </w:pPr>
            <w:r>
              <w:rPr>
                <w:rStyle w:val="Zwaar"/>
              </w:rPr>
              <w:t>Gast:</w:t>
            </w:r>
          </w:p>
        </w:tc>
        <w:tc>
          <w:tcPr>
            <w:tcW w:w="6939" w:type="dxa"/>
          </w:tcPr>
          <w:p w14:paraId="0E409960" w14:textId="6A70C7EA" w:rsidR="00B337EF" w:rsidRDefault="00B337EF" w:rsidP="00EF1AD3">
            <w:pPr>
              <w:jc w:val="left"/>
            </w:pPr>
            <w:r>
              <w:t xml:space="preserve">Aandachtsfunctionaris Kindermishandeling (tenzij trainer zelf </w:t>
            </w:r>
            <w:r w:rsidR="003B1DE4">
              <w:t xml:space="preserve">AF KM </w:t>
            </w:r>
            <w:r>
              <w:t>is)</w:t>
            </w:r>
          </w:p>
        </w:tc>
      </w:tr>
    </w:tbl>
    <w:p w14:paraId="4B49E907" w14:textId="03B243DD" w:rsidR="001D5B1B" w:rsidRDefault="001D5B1B" w:rsidP="00594D22">
      <w:pPr>
        <w:pStyle w:val="Kop2"/>
      </w:pPr>
      <w:r>
        <w:t>Programma</w:t>
      </w:r>
    </w:p>
    <w:p w14:paraId="32812222" w14:textId="20DFF86B" w:rsidR="00D97E21" w:rsidRDefault="00BB018C" w:rsidP="00F66940">
      <w:pPr>
        <w:pStyle w:val="Kop3"/>
      </w:pPr>
      <w:r>
        <w:t>Voorbereidende w</w:t>
      </w:r>
      <w:r w:rsidR="00D97E21">
        <w:t>erkopdrachten</w:t>
      </w:r>
    </w:p>
    <w:tbl>
      <w:tblPr>
        <w:tblStyle w:val="Tabelraster"/>
        <w:tblW w:w="5000" w:type="pct"/>
        <w:tblLook w:val="04A0" w:firstRow="1" w:lastRow="0" w:firstColumn="1" w:lastColumn="0" w:noHBand="0" w:noVBand="1"/>
      </w:tblPr>
      <w:tblGrid>
        <w:gridCol w:w="4816"/>
        <w:gridCol w:w="2550"/>
        <w:gridCol w:w="1690"/>
      </w:tblGrid>
      <w:tr w:rsidR="00A42060" w14:paraId="6A26F3A7" w14:textId="77777777" w:rsidTr="00B36122">
        <w:trPr>
          <w:trHeight w:val="340"/>
        </w:trPr>
        <w:tc>
          <w:tcPr>
            <w:tcW w:w="2658" w:type="pct"/>
          </w:tcPr>
          <w:p w14:paraId="1F074766" w14:textId="77777777" w:rsidR="00A42060" w:rsidRDefault="00A42060" w:rsidP="00EF1AD3">
            <w:pPr>
              <w:pStyle w:val="Kop4"/>
            </w:pPr>
            <w:r>
              <w:t>Onderdeel</w:t>
            </w:r>
          </w:p>
        </w:tc>
        <w:tc>
          <w:tcPr>
            <w:tcW w:w="1408" w:type="pct"/>
          </w:tcPr>
          <w:p w14:paraId="74418221" w14:textId="0E93B913" w:rsidR="00A42060" w:rsidRDefault="00A42060" w:rsidP="00EF1AD3">
            <w:pPr>
              <w:pStyle w:val="Kop4"/>
            </w:pPr>
            <w:r>
              <w:t>Vorm</w:t>
            </w:r>
          </w:p>
        </w:tc>
        <w:tc>
          <w:tcPr>
            <w:tcW w:w="933" w:type="pct"/>
          </w:tcPr>
          <w:p w14:paraId="51C41358" w14:textId="6561CEA5" w:rsidR="00A42060" w:rsidRDefault="00A42060" w:rsidP="00EF1AD3">
            <w:pPr>
              <w:pStyle w:val="Kop4"/>
            </w:pPr>
            <w:r>
              <w:t>Tijd in minuten</w:t>
            </w:r>
          </w:p>
        </w:tc>
      </w:tr>
      <w:tr w:rsidR="00A42060" w14:paraId="5A450896" w14:textId="77777777" w:rsidTr="00B36122">
        <w:trPr>
          <w:trHeight w:val="340"/>
        </w:trPr>
        <w:tc>
          <w:tcPr>
            <w:tcW w:w="2658" w:type="pct"/>
          </w:tcPr>
          <w:p w14:paraId="735E41F4" w14:textId="6E50FE6D" w:rsidR="00A42060" w:rsidRDefault="00A42060" w:rsidP="00D97E21">
            <w:r w:rsidRPr="00A61EC0">
              <w:t>Onlinecursus Langetermijngevolgen van kindermishandeling (Ja &amp; JVP)</w:t>
            </w:r>
          </w:p>
        </w:tc>
        <w:tc>
          <w:tcPr>
            <w:tcW w:w="1408" w:type="pct"/>
          </w:tcPr>
          <w:p w14:paraId="3BE5B172" w14:textId="1A23837D" w:rsidR="00A42060" w:rsidRDefault="00A42060" w:rsidP="00D97E21">
            <w:r>
              <w:t>Onlinecursus individueel</w:t>
            </w:r>
          </w:p>
        </w:tc>
        <w:tc>
          <w:tcPr>
            <w:tcW w:w="933" w:type="pct"/>
          </w:tcPr>
          <w:p w14:paraId="01028F6D" w14:textId="102A254D" w:rsidR="00A42060" w:rsidRDefault="00A42060" w:rsidP="00D97E21">
            <w:r>
              <w:t xml:space="preserve">30 </w:t>
            </w:r>
          </w:p>
        </w:tc>
      </w:tr>
      <w:tr w:rsidR="00A42060" w14:paraId="4A6B29F1" w14:textId="77777777" w:rsidTr="00B36122">
        <w:trPr>
          <w:trHeight w:val="340"/>
        </w:trPr>
        <w:tc>
          <w:tcPr>
            <w:tcW w:w="2658" w:type="pct"/>
          </w:tcPr>
          <w:p w14:paraId="256757FA" w14:textId="5FBE0307" w:rsidR="00A42060" w:rsidRDefault="00A42060" w:rsidP="00D97E21">
            <w:r w:rsidRPr="00A61EC0">
              <w:t>Reader Aanpak kindermishandeling (JA, JVP, Assistenten 0-19, Logopedisten)</w:t>
            </w:r>
          </w:p>
        </w:tc>
        <w:tc>
          <w:tcPr>
            <w:tcW w:w="1408" w:type="pct"/>
          </w:tcPr>
          <w:p w14:paraId="10C2F7CC" w14:textId="33EB7FBF" w:rsidR="00A42060" w:rsidRDefault="008A1070" w:rsidP="00D97E21">
            <w:r>
              <w:t>Leesmateriaal</w:t>
            </w:r>
            <w:r w:rsidR="00A42060">
              <w:t xml:space="preserve"> individueel</w:t>
            </w:r>
          </w:p>
        </w:tc>
        <w:tc>
          <w:tcPr>
            <w:tcW w:w="933" w:type="pct"/>
          </w:tcPr>
          <w:p w14:paraId="02BA9177" w14:textId="75D53E46" w:rsidR="00A42060" w:rsidRDefault="00A42060" w:rsidP="00D97E21">
            <w:r>
              <w:t xml:space="preserve">60 </w:t>
            </w:r>
          </w:p>
        </w:tc>
      </w:tr>
      <w:tr w:rsidR="00A42060" w14:paraId="3B63E1F8" w14:textId="77777777" w:rsidTr="00B36122">
        <w:trPr>
          <w:trHeight w:val="340"/>
        </w:trPr>
        <w:tc>
          <w:tcPr>
            <w:tcW w:w="2658" w:type="pct"/>
          </w:tcPr>
          <w:p w14:paraId="0C34E6BC" w14:textId="77513B7B" w:rsidR="00A42060" w:rsidRDefault="00A42060" w:rsidP="00D97E21">
            <w:r w:rsidRPr="00A61EC0">
              <w:t>Werkinstructie Kwetsbare kinderen en kindermishandeling</w:t>
            </w:r>
            <w:r w:rsidR="008732A2">
              <w:t xml:space="preserve"> (KK&amp;K)</w:t>
            </w:r>
          </w:p>
        </w:tc>
        <w:tc>
          <w:tcPr>
            <w:tcW w:w="1408" w:type="pct"/>
          </w:tcPr>
          <w:p w14:paraId="490C8637" w14:textId="4F1000CE" w:rsidR="00A42060" w:rsidRDefault="008A1070" w:rsidP="00D97E21">
            <w:r>
              <w:t>Leesmateriaal individueel</w:t>
            </w:r>
          </w:p>
        </w:tc>
        <w:tc>
          <w:tcPr>
            <w:tcW w:w="933" w:type="pct"/>
          </w:tcPr>
          <w:p w14:paraId="4A0EF899" w14:textId="22A90409" w:rsidR="00A42060" w:rsidRDefault="00A42060" w:rsidP="00D97E21">
            <w:r>
              <w:t xml:space="preserve">30 </w:t>
            </w:r>
          </w:p>
        </w:tc>
      </w:tr>
      <w:tr w:rsidR="00594D22" w:rsidRPr="00594D22" w14:paraId="62E26950" w14:textId="77777777" w:rsidTr="00B36122">
        <w:trPr>
          <w:trHeight w:val="340"/>
        </w:trPr>
        <w:tc>
          <w:tcPr>
            <w:tcW w:w="2658" w:type="pct"/>
          </w:tcPr>
          <w:p w14:paraId="00C62964" w14:textId="2D762A11" w:rsidR="00594D22" w:rsidRPr="00594D22" w:rsidRDefault="00594D22" w:rsidP="00D97E21">
            <w:pPr>
              <w:rPr>
                <w:rStyle w:val="Zwaar"/>
              </w:rPr>
            </w:pPr>
            <w:r w:rsidRPr="00594D22">
              <w:rPr>
                <w:rStyle w:val="Zwaar"/>
              </w:rPr>
              <w:t>Totaal</w:t>
            </w:r>
          </w:p>
        </w:tc>
        <w:tc>
          <w:tcPr>
            <w:tcW w:w="1408" w:type="pct"/>
          </w:tcPr>
          <w:p w14:paraId="4D2E9554" w14:textId="77777777" w:rsidR="00594D22" w:rsidRPr="00594D22" w:rsidRDefault="00594D22" w:rsidP="00D97E21">
            <w:pPr>
              <w:rPr>
                <w:rStyle w:val="Zwaar"/>
              </w:rPr>
            </w:pPr>
          </w:p>
        </w:tc>
        <w:tc>
          <w:tcPr>
            <w:tcW w:w="933" w:type="pct"/>
          </w:tcPr>
          <w:p w14:paraId="0F23939B" w14:textId="3D3DC474" w:rsidR="00594D22" w:rsidRPr="00594D22" w:rsidRDefault="00594D22" w:rsidP="00D97E21">
            <w:pPr>
              <w:rPr>
                <w:rStyle w:val="Zwaar"/>
              </w:rPr>
            </w:pPr>
            <w:r w:rsidRPr="00594D22">
              <w:rPr>
                <w:rStyle w:val="Zwaar"/>
              </w:rPr>
              <w:t>120</w:t>
            </w:r>
          </w:p>
        </w:tc>
      </w:tr>
    </w:tbl>
    <w:p w14:paraId="190221B9" w14:textId="26F340D9" w:rsidR="004D1606" w:rsidRDefault="00594D22" w:rsidP="00F66940">
      <w:pPr>
        <w:pStyle w:val="Kop3"/>
      </w:pPr>
      <w:r>
        <w:t>Programma</w:t>
      </w:r>
    </w:p>
    <w:tbl>
      <w:tblPr>
        <w:tblStyle w:val="Tabelraster"/>
        <w:tblW w:w="5000" w:type="pct"/>
        <w:tblLook w:val="04A0" w:firstRow="1" w:lastRow="0" w:firstColumn="1" w:lastColumn="0" w:noHBand="0" w:noVBand="1"/>
      </w:tblPr>
      <w:tblGrid>
        <w:gridCol w:w="4814"/>
        <w:gridCol w:w="2547"/>
        <w:gridCol w:w="1695"/>
      </w:tblGrid>
      <w:tr w:rsidR="007D0BFF" w14:paraId="5326AD3C" w14:textId="77777777" w:rsidTr="00B36122">
        <w:trPr>
          <w:trHeight w:val="340"/>
        </w:trPr>
        <w:tc>
          <w:tcPr>
            <w:tcW w:w="2658" w:type="pct"/>
          </w:tcPr>
          <w:p w14:paraId="195C44B5" w14:textId="676931A8" w:rsidR="007D0BFF" w:rsidRDefault="007D0BFF" w:rsidP="00EF1AD3">
            <w:pPr>
              <w:pStyle w:val="Kop4"/>
            </w:pPr>
            <w:r>
              <w:t>Onderdeel</w:t>
            </w:r>
          </w:p>
        </w:tc>
        <w:tc>
          <w:tcPr>
            <w:tcW w:w="1406" w:type="pct"/>
          </w:tcPr>
          <w:p w14:paraId="03C4922C" w14:textId="185C6E84" w:rsidR="007D0BFF" w:rsidRDefault="007D0BFF" w:rsidP="00EF1AD3">
            <w:pPr>
              <w:pStyle w:val="Kop4"/>
            </w:pPr>
            <w:r>
              <w:t>Vorm</w:t>
            </w:r>
          </w:p>
        </w:tc>
        <w:tc>
          <w:tcPr>
            <w:tcW w:w="936" w:type="pct"/>
          </w:tcPr>
          <w:p w14:paraId="2728613A" w14:textId="66C0553B" w:rsidR="007D0BFF" w:rsidRDefault="007D0BFF" w:rsidP="00EF1AD3">
            <w:pPr>
              <w:pStyle w:val="Kop4"/>
            </w:pPr>
            <w:r>
              <w:t>Tijd in minuten</w:t>
            </w:r>
          </w:p>
        </w:tc>
      </w:tr>
      <w:tr w:rsidR="007D0BFF" w14:paraId="2F60C38F" w14:textId="77777777" w:rsidTr="00B36122">
        <w:trPr>
          <w:trHeight w:val="340"/>
        </w:trPr>
        <w:tc>
          <w:tcPr>
            <w:tcW w:w="2658" w:type="pct"/>
          </w:tcPr>
          <w:p w14:paraId="03779440" w14:textId="77777777" w:rsidR="007D0BFF" w:rsidRDefault="008A31D0" w:rsidP="007D0BFF">
            <w:r>
              <w:t>Welkom en kennismaken</w:t>
            </w:r>
          </w:p>
          <w:p w14:paraId="6E5D84F2" w14:textId="77777777" w:rsidR="008A31D0" w:rsidRDefault="008A31D0" w:rsidP="007D0BFF">
            <w:r>
              <w:t>Huishoudelijke mededelingen</w:t>
            </w:r>
          </w:p>
          <w:p w14:paraId="0DD0B55C" w14:textId="764D1727" w:rsidR="008A31D0" w:rsidRDefault="008A31D0" w:rsidP="007D0BFF">
            <w:r>
              <w:t>Doel en programma</w:t>
            </w:r>
          </w:p>
        </w:tc>
        <w:tc>
          <w:tcPr>
            <w:tcW w:w="1406" w:type="pct"/>
          </w:tcPr>
          <w:p w14:paraId="1ACA46BE" w14:textId="7F495AE8" w:rsidR="007D0BFF" w:rsidRDefault="008A1070" w:rsidP="007D0BFF">
            <w:r>
              <w:t>Start p</w:t>
            </w:r>
            <w:r w:rsidR="00602260">
              <w:t>lenair</w:t>
            </w:r>
          </w:p>
        </w:tc>
        <w:tc>
          <w:tcPr>
            <w:tcW w:w="936" w:type="pct"/>
          </w:tcPr>
          <w:p w14:paraId="5D08A2F7" w14:textId="38EC41E6" w:rsidR="007D0BFF" w:rsidRDefault="00602260" w:rsidP="007D0BFF">
            <w:r>
              <w:t>2</w:t>
            </w:r>
            <w:r w:rsidR="004D5BB3">
              <w:t>0</w:t>
            </w:r>
          </w:p>
        </w:tc>
      </w:tr>
      <w:tr w:rsidR="004D5BB3" w14:paraId="2FD0CEE0" w14:textId="77777777" w:rsidTr="00FE2FA0">
        <w:trPr>
          <w:trHeight w:val="340"/>
        </w:trPr>
        <w:tc>
          <w:tcPr>
            <w:tcW w:w="2658" w:type="pct"/>
          </w:tcPr>
          <w:p w14:paraId="32728526" w14:textId="77777777" w:rsidR="004D5BB3" w:rsidRDefault="004D5BB3" w:rsidP="00FE2FA0">
            <w:r w:rsidRPr="008A31D0">
              <w:t>Film</w:t>
            </w:r>
            <w:r w:rsidRPr="006217C9">
              <w:t xml:space="preserve"> Het verhaal van </w:t>
            </w:r>
            <w:r>
              <w:t>Christel</w:t>
            </w:r>
          </w:p>
        </w:tc>
        <w:tc>
          <w:tcPr>
            <w:tcW w:w="1406" w:type="pct"/>
          </w:tcPr>
          <w:p w14:paraId="6E6ABEF8" w14:textId="77777777" w:rsidR="004D5BB3" w:rsidRDefault="004D5BB3" w:rsidP="00FE2FA0">
            <w:r>
              <w:t>Film plenair</w:t>
            </w:r>
          </w:p>
        </w:tc>
        <w:tc>
          <w:tcPr>
            <w:tcW w:w="936" w:type="pct"/>
          </w:tcPr>
          <w:p w14:paraId="102D2AD4" w14:textId="77777777" w:rsidR="004D5BB3" w:rsidRDefault="004D5BB3" w:rsidP="00FE2FA0">
            <w:r>
              <w:t>15</w:t>
            </w:r>
          </w:p>
        </w:tc>
      </w:tr>
      <w:tr w:rsidR="007D0BFF" w14:paraId="0E9306E7" w14:textId="77777777" w:rsidTr="00B36122">
        <w:trPr>
          <w:trHeight w:val="340"/>
        </w:trPr>
        <w:tc>
          <w:tcPr>
            <w:tcW w:w="2658" w:type="pct"/>
          </w:tcPr>
          <w:p w14:paraId="57DAF033" w14:textId="0B7000AA" w:rsidR="007D0BFF" w:rsidRDefault="008A31D0" w:rsidP="007D0BFF">
            <w:r w:rsidRPr="006217C9">
              <w:t>Werkvorm Vormenspel</w:t>
            </w:r>
          </w:p>
        </w:tc>
        <w:tc>
          <w:tcPr>
            <w:tcW w:w="1406" w:type="pct"/>
          </w:tcPr>
          <w:p w14:paraId="053DAE38" w14:textId="5102E765" w:rsidR="007D0BFF" w:rsidRDefault="00602260" w:rsidP="007D0BFF">
            <w:r>
              <w:t>Werkvorm</w:t>
            </w:r>
            <w:r w:rsidR="008A1070">
              <w:t xml:space="preserve"> subgroepen en plenair</w:t>
            </w:r>
          </w:p>
        </w:tc>
        <w:tc>
          <w:tcPr>
            <w:tcW w:w="936" w:type="pct"/>
          </w:tcPr>
          <w:p w14:paraId="2A515E15" w14:textId="5089851A" w:rsidR="007D0BFF" w:rsidRDefault="00602260" w:rsidP="007D0BFF">
            <w:r>
              <w:t>45</w:t>
            </w:r>
          </w:p>
        </w:tc>
      </w:tr>
      <w:tr w:rsidR="00594D22" w14:paraId="72DF9893" w14:textId="77777777" w:rsidTr="00B36122">
        <w:trPr>
          <w:trHeight w:val="340"/>
        </w:trPr>
        <w:tc>
          <w:tcPr>
            <w:tcW w:w="2658" w:type="pct"/>
          </w:tcPr>
          <w:p w14:paraId="7AC9CAC5" w14:textId="76859BFF" w:rsidR="00594D22" w:rsidRPr="006217C9" w:rsidRDefault="00594D22" w:rsidP="007D0BFF">
            <w:r>
              <w:t>Pauze</w:t>
            </w:r>
          </w:p>
        </w:tc>
        <w:tc>
          <w:tcPr>
            <w:tcW w:w="1406" w:type="pct"/>
          </w:tcPr>
          <w:p w14:paraId="2A74E9B8" w14:textId="7EBE7A39" w:rsidR="00594D22" w:rsidRDefault="00594D22" w:rsidP="007D0BFF">
            <w:r>
              <w:t>-</w:t>
            </w:r>
          </w:p>
        </w:tc>
        <w:tc>
          <w:tcPr>
            <w:tcW w:w="936" w:type="pct"/>
          </w:tcPr>
          <w:p w14:paraId="6236FEF3" w14:textId="7AFFF7CA" w:rsidR="00594D22" w:rsidRDefault="00594D22" w:rsidP="007D0BFF">
            <w:r>
              <w:t>10</w:t>
            </w:r>
          </w:p>
        </w:tc>
      </w:tr>
      <w:tr w:rsidR="007D0BFF" w14:paraId="720F6F65" w14:textId="77777777" w:rsidTr="00B36122">
        <w:trPr>
          <w:trHeight w:val="340"/>
        </w:trPr>
        <w:tc>
          <w:tcPr>
            <w:tcW w:w="2658" w:type="pct"/>
          </w:tcPr>
          <w:p w14:paraId="60576831" w14:textId="190FAFFA" w:rsidR="007D0BFF" w:rsidRPr="008A31D0" w:rsidRDefault="00602260" w:rsidP="00602260">
            <w:r w:rsidRPr="00602260">
              <w:t>Werkvorm Blijven of vertrekken</w:t>
            </w:r>
          </w:p>
        </w:tc>
        <w:tc>
          <w:tcPr>
            <w:tcW w:w="1406" w:type="pct"/>
          </w:tcPr>
          <w:p w14:paraId="144506D5" w14:textId="2DA88E36" w:rsidR="007D0BFF" w:rsidRDefault="00DD0DFA" w:rsidP="007D0BFF">
            <w:r>
              <w:t>Werkvorm</w:t>
            </w:r>
            <w:r w:rsidR="008A1070">
              <w:t xml:space="preserve"> plenair</w:t>
            </w:r>
          </w:p>
        </w:tc>
        <w:tc>
          <w:tcPr>
            <w:tcW w:w="936" w:type="pct"/>
          </w:tcPr>
          <w:p w14:paraId="3723C37D" w14:textId="3984FD1A" w:rsidR="007D0BFF" w:rsidRDefault="00DD0DFA" w:rsidP="007D0BFF">
            <w:r>
              <w:t>20</w:t>
            </w:r>
          </w:p>
        </w:tc>
      </w:tr>
      <w:tr w:rsidR="007D0BFF" w14:paraId="31DCC472" w14:textId="77777777" w:rsidTr="00B36122">
        <w:trPr>
          <w:trHeight w:val="340"/>
        </w:trPr>
        <w:tc>
          <w:tcPr>
            <w:tcW w:w="2658" w:type="pct"/>
          </w:tcPr>
          <w:p w14:paraId="55315F7D" w14:textId="315F98AC" w:rsidR="007D0BFF" w:rsidRDefault="00602260" w:rsidP="007D0BFF">
            <w:r w:rsidRPr="00602260">
              <w:t>Presentatie Spiraal van geweld</w:t>
            </w:r>
          </w:p>
        </w:tc>
        <w:tc>
          <w:tcPr>
            <w:tcW w:w="1406" w:type="pct"/>
          </w:tcPr>
          <w:p w14:paraId="62292A88" w14:textId="3D08E1EB" w:rsidR="007D0BFF" w:rsidRDefault="00DD0DFA" w:rsidP="007D0BFF">
            <w:r>
              <w:t>Presentatie</w:t>
            </w:r>
            <w:r w:rsidR="008A1070">
              <w:t xml:space="preserve"> plenair</w:t>
            </w:r>
          </w:p>
        </w:tc>
        <w:tc>
          <w:tcPr>
            <w:tcW w:w="936" w:type="pct"/>
          </w:tcPr>
          <w:p w14:paraId="6051815D" w14:textId="7BC26031" w:rsidR="007D0BFF" w:rsidRDefault="004D5BB3" w:rsidP="007D0BFF">
            <w:r>
              <w:t>2</w:t>
            </w:r>
            <w:r w:rsidR="00DD0DFA">
              <w:t>0</w:t>
            </w:r>
          </w:p>
        </w:tc>
      </w:tr>
      <w:tr w:rsidR="00E61AF7" w14:paraId="4E101380" w14:textId="77777777" w:rsidTr="00B36122">
        <w:trPr>
          <w:trHeight w:val="340"/>
        </w:trPr>
        <w:tc>
          <w:tcPr>
            <w:tcW w:w="2658" w:type="pct"/>
          </w:tcPr>
          <w:p w14:paraId="70382D7F" w14:textId="47214C64" w:rsidR="00E61AF7" w:rsidRPr="00602260" w:rsidRDefault="00E61AF7" w:rsidP="007D0BFF">
            <w:r>
              <w:t xml:space="preserve">Film Werkinstructie </w:t>
            </w:r>
            <w:r w:rsidR="008732A2">
              <w:t>KK&amp;K</w:t>
            </w:r>
          </w:p>
        </w:tc>
        <w:tc>
          <w:tcPr>
            <w:tcW w:w="1406" w:type="pct"/>
          </w:tcPr>
          <w:p w14:paraId="36364DEF" w14:textId="18E79334" w:rsidR="00E61AF7" w:rsidRDefault="00E61AF7" w:rsidP="007D0BFF">
            <w:r>
              <w:t>Film plenair</w:t>
            </w:r>
          </w:p>
        </w:tc>
        <w:tc>
          <w:tcPr>
            <w:tcW w:w="936" w:type="pct"/>
          </w:tcPr>
          <w:p w14:paraId="5C5899C5" w14:textId="38BCC00E" w:rsidR="00E61AF7" w:rsidRDefault="00E61AF7" w:rsidP="007D0BFF">
            <w:r>
              <w:t>15</w:t>
            </w:r>
          </w:p>
        </w:tc>
      </w:tr>
      <w:tr w:rsidR="00E61AF7" w14:paraId="69C4AA93" w14:textId="77777777" w:rsidTr="00B84AC5">
        <w:trPr>
          <w:trHeight w:val="340"/>
        </w:trPr>
        <w:tc>
          <w:tcPr>
            <w:tcW w:w="2658" w:type="pct"/>
          </w:tcPr>
          <w:p w14:paraId="6FD4B99C" w14:textId="75C535CB" w:rsidR="00E61AF7" w:rsidRPr="008A31D0" w:rsidRDefault="00E61AF7" w:rsidP="00B84AC5">
            <w:r w:rsidRPr="008A31D0">
              <w:t>Kennisquiz</w:t>
            </w:r>
          </w:p>
        </w:tc>
        <w:tc>
          <w:tcPr>
            <w:tcW w:w="1406" w:type="pct"/>
          </w:tcPr>
          <w:p w14:paraId="4EE17C8C" w14:textId="41A3449A" w:rsidR="00E61AF7" w:rsidRDefault="00E61AF7" w:rsidP="00B84AC5">
            <w:r>
              <w:t xml:space="preserve">Kennisquiz </w:t>
            </w:r>
            <w:r w:rsidR="00FC46A0">
              <w:t>subgroepen</w:t>
            </w:r>
          </w:p>
        </w:tc>
        <w:tc>
          <w:tcPr>
            <w:tcW w:w="936" w:type="pct"/>
          </w:tcPr>
          <w:p w14:paraId="3B73EFD6" w14:textId="4D35350B" w:rsidR="00E61AF7" w:rsidRDefault="004D5BB3" w:rsidP="00B84AC5">
            <w:r>
              <w:t>50</w:t>
            </w:r>
          </w:p>
        </w:tc>
      </w:tr>
      <w:tr w:rsidR="007D0BFF" w:rsidRPr="008A31D0" w14:paraId="0E946C0F" w14:textId="77777777" w:rsidTr="00B36122">
        <w:trPr>
          <w:trHeight w:val="340"/>
        </w:trPr>
        <w:tc>
          <w:tcPr>
            <w:tcW w:w="2658" w:type="pct"/>
          </w:tcPr>
          <w:p w14:paraId="7D692652" w14:textId="24C91106" w:rsidR="007D0BFF" w:rsidRPr="008A31D0" w:rsidRDefault="008A31D0" w:rsidP="007D0BFF">
            <w:pPr>
              <w:rPr>
                <w:lang w:val="en-US"/>
              </w:rPr>
            </w:pPr>
            <w:r w:rsidRPr="00A81CA0">
              <w:rPr>
                <w:lang w:val="en-US"/>
              </w:rPr>
              <w:t xml:space="preserve">Film In the </w:t>
            </w:r>
            <w:proofErr w:type="gramStart"/>
            <w:r w:rsidRPr="00A81CA0">
              <w:rPr>
                <w:lang w:val="en-US"/>
              </w:rPr>
              <w:t>kids</w:t>
            </w:r>
            <w:proofErr w:type="gramEnd"/>
            <w:r w:rsidRPr="00A81CA0">
              <w:rPr>
                <w:lang w:val="en-US"/>
              </w:rPr>
              <w:t xml:space="preserve"> world women don’t get hit</w:t>
            </w:r>
          </w:p>
        </w:tc>
        <w:tc>
          <w:tcPr>
            <w:tcW w:w="1406" w:type="pct"/>
          </w:tcPr>
          <w:p w14:paraId="45F020FC" w14:textId="62AE79ED" w:rsidR="007D0BFF" w:rsidRPr="008A31D0" w:rsidRDefault="00602260" w:rsidP="007D0BFF">
            <w:pPr>
              <w:rPr>
                <w:lang w:val="en-US"/>
              </w:rPr>
            </w:pPr>
            <w:r>
              <w:rPr>
                <w:lang w:val="en-US"/>
              </w:rPr>
              <w:t>Film</w:t>
            </w:r>
            <w:r w:rsidR="008A1070">
              <w:rPr>
                <w:lang w:val="en-US"/>
              </w:rPr>
              <w:t xml:space="preserve"> </w:t>
            </w:r>
            <w:r w:rsidR="008A1070" w:rsidRPr="008A1070">
              <w:t>plenair</w:t>
            </w:r>
          </w:p>
        </w:tc>
        <w:tc>
          <w:tcPr>
            <w:tcW w:w="936" w:type="pct"/>
          </w:tcPr>
          <w:p w14:paraId="282E2D81" w14:textId="082D3A00" w:rsidR="007D0BFF" w:rsidRPr="008A31D0" w:rsidRDefault="00602260" w:rsidP="007D0BFF">
            <w:pPr>
              <w:rPr>
                <w:lang w:val="en-US"/>
              </w:rPr>
            </w:pPr>
            <w:r>
              <w:rPr>
                <w:lang w:val="en-US"/>
              </w:rPr>
              <w:t>5</w:t>
            </w:r>
          </w:p>
        </w:tc>
      </w:tr>
      <w:tr w:rsidR="007D0BFF" w14:paraId="6CDA157D" w14:textId="77777777" w:rsidTr="00B36122">
        <w:trPr>
          <w:trHeight w:val="340"/>
        </w:trPr>
        <w:tc>
          <w:tcPr>
            <w:tcW w:w="2658" w:type="pct"/>
          </w:tcPr>
          <w:p w14:paraId="6F0225C8" w14:textId="78687C57" w:rsidR="007D0BFF" w:rsidRDefault="008A31D0" w:rsidP="007D0BFF">
            <w:r>
              <w:t>Evaluatie en afsluiten</w:t>
            </w:r>
          </w:p>
        </w:tc>
        <w:tc>
          <w:tcPr>
            <w:tcW w:w="1406" w:type="pct"/>
          </w:tcPr>
          <w:p w14:paraId="40705B8C" w14:textId="68C4593B" w:rsidR="007D0BFF" w:rsidRDefault="008A1070" w:rsidP="007D0BFF">
            <w:r>
              <w:t>Afronding p</w:t>
            </w:r>
            <w:r w:rsidR="00602260">
              <w:t>lenair</w:t>
            </w:r>
          </w:p>
        </w:tc>
        <w:tc>
          <w:tcPr>
            <w:tcW w:w="936" w:type="pct"/>
          </w:tcPr>
          <w:p w14:paraId="3174E74C" w14:textId="294FE9E5" w:rsidR="007D0BFF" w:rsidRDefault="00602260" w:rsidP="007D0BFF">
            <w:r>
              <w:t>10</w:t>
            </w:r>
          </w:p>
        </w:tc>
      </w:tr>
      <w:tr w:rsidR="00594D22" w:rsidRPr="00594D22" w14:paraId="7943D932" w14:textId="77777777" w:rsidTr="00B36122">
        <w:trPr>
          <w:trHeight w:val="340"/>
        </w:trPr>
        <w:tc>
          <w:tcPr>
            <w:tcW w:w="2658" w:type="pct"/>
          </w:tcPr>
          <w:p w14:paraId="7EC49FFA" w14:textId="0CF50685" w:rsidR="00594D22" w:rsidRPr="00594D22" w:rsidRDefault="00594D22" w:rsidP="007D0BFF">
            <w:pPr>
              <w:rPr>
                <w:rStyle w:val="Zwaar"/>
              </w:rPr>
            </w:pPr>
            <w:r w:rsidRPr="00594D22">
              <w:rPr>
                <w:rStyle w:val="Zwaar"/>
              </w:rPr>
              <w:t>Totaal</w:t>
            </w:r>
          </w:p>
        </w:tc>
        <w:tc>
          <w:tcPr>
            <w:tcW w:w="1406" w:type="pct"/>
          </w:tcPr>
          <w:p w14:paraId="583A2F3B" w14:textId="77777777" w:rsidR="00594D22" w:rsidRPr="00594D22" w:rsidRDefault="00594D22" w:rsidP="007D0BFF">
            <w:pPr>
              <w:rPr>
                <w:rStyle w:val="Zwaar"/>
              </w:rPr>
            </w:pPr>
          </w:p>
        </w:tc>
        <w:tc>
          <w:tcPr>
            <w:tcW w:w="936" w:type="pct"/>
          </w:tcPr>
          <w:p w14:paraId="4B32DC8D" w14:textId="711A55CD" w:rsidR="00594D22" w:rsidRPr="00594D22" w:rsidRDefault="00594D22" w:rsidP="007D0BFF">
            <w:pPr>
              <w:rPr>
                <w:rStyle w:val="Zwaar"/>
              </w:rPr>
            </w:pPr>
            <w:r w:rsidRPr="00594D22">
              <w:rPr>
                <w:rStyle w:val="Zwaar"/>
              </w:rPr>
              <w:t>210</w:t>
            </w:r>
          </w:p>
        </w:tc>
      </w:tr>
    </w:tbl>
    <w:p w14:paraId="5BE442F3" w14:textId="6D392AB1" w:rsidR="00D97E21" w:rsidRDefault="00D97E21" w:rsidP="00594D22">
      <w:pPr>
        <w:pStyle w:val="Kop2"/>
      </w:pPr>
      <w:r w:rsidRPr="00854C8A">
        <w:lastRenderedPageBreak/>
        <w:t>Doelen en resultaten</w:t>
      </w:r>
    </w:p>
    <w:p w14:paraId="4A164434" w14:textId="21F645FF" w:rsidR="00B367A6" w:rsidRPr="00B367A6" w:rsidRDefault="00B367A6" w:rsidP="00B367A6">
      <w:pPr>
        <w:pStyle w:val="Kop4"/>
      </w:pPr>
      <w:r>
        <w:t>Voorbereidende werkopdrachten</w:t>
      </w:r>
    </w:p>
    <w:p w14:paraId="6928E863" w14:textId="77777777" w:rsidR="00854C8A" w:rsidRPr="00EF1AD3" w:rsidRDefault="00854C8A" w:rsidP="00EF1AD3">
      <w:r w:rsidRPr="00EF1AD3">
        <w:t>Onlinecursus Lange termijn gevolgen van kindermishandeling:</w:t>
      </w:r>
    </w:p>
    <w:p w14:paraId="68C0854E" w14:textId="6011EFFA" w:rsidR="00DD0DFA" w:rsidRDefault="00DD0DFA" w:rsidP="00DD0DFA">
      <w:pPr>
        <w:pStyle w:val="Lijstopsomteken2"/>
      </w:pPr>
      <w:r>
        <w:t>Deelnemer heeft inzicht in het verband tussen kindermishandeling en gezondheidsklachten op volwassen leeftijd.</w:t>
      </w:r>
    </w:p>
    <w:p w14:paraId="2B302E87" w14:textId="44BB502E" w:rsidR="00DD0DFA" w:rsidRDefault="00DD0DFA" w:rsidP="00DD0DFA">
      <w:pPr>
        <w:pStyle w:val="Lijstopsomteken2"/>
      </w:pPr>
      <w:r>
        <w:t xml:space="preserve">Deelnemer heeft inzicht in de ACE </w:t>
      </w:r>
      <w:proofErr w:type="spellStart"/>
      <w:r>
        <w:t>Study</w:t>
      </w:r>
      <w:proofErr w:type="spellEnd"/>
      <w:r>
        <w:t>.</w:t>
      </w:r>
    </w:p>
    <w:p w14:paraId="403CA329" w14:textId="77777777" w:rsidR="00EF1AD3" w:rsidRDefault="00EF1AD3" w:rsidP="00EF1AD3"/>
    <w:p w14:paraId="438C91BC" w14:textId="51F1B1BE" w:rsidR="00854C8A" w:rsidRPr="00EF1AD3" w:rsidRDefault="00854C8A" w:rsidP="00EF1AD3">
      <w:r w:rsidRPr="00EF1AD3">
        <w:t>Reader Aanpak kwetsbare kinderen en kindermishandeling:</w:t>
      </w:r>
    </w:p>
    <w:p w14:paraId="4B0B2ADA" w14:textId="23CE8992" w:rsidR="008A31D0" w:rsidRDefault="008A31D0" w:rsidP="008C208C">
      <w:pPr>
        <w:pStyle w:val="Lijstopsomteken2"/>
      </w:pPr>
      <w:r w:rsidRPr="006217C9">
        <w:t>Deelnemer heeft kennis over huiselijk geweld.</w:t>
      </w:r>
    </w:p>
    <w:p w14:paraId="7298B0F5" w14:textId="00FED3AC" w:rsidR="008C208C" w:rsidRDefault="00854C8A" w:rsidP="008C208C">
      <w:pPr>
        <w:pStyle w:val="Lijstopsomteken2"/>
      </w:pPr>
      <w:r>
        <w:t xml:space="preserve">Deelnemer heeft inzicht in </w:t>
      </w:r>
      <w:r w:rsidR="008C208C">
        <w:t>vormen en profielen van huiselijk geweld, partnergeweld en kindermishandeling.</w:t>
      </w:r>
    </w:p>
    <w:p w14:paraId="532FC736" w14:textId="2D72C606" w:rsidR="008C208C" w:rsidRDefault="008C208C" w:rsidP="008C208C">
      <w:pPr>
        <w:pStyle w:val="Lijstopsomteken2"/>
      </w:pPr>
      <w:r>
        <w:t>Deelnemer heeft inzicht in de meldcode huiselijk geweld en kindermishandeling.</w:t>
      </w:r>
    </w:p>
    <w:p w14:paraId="7607A9BE" w14:textId="2F4EC530" w:rsidR="008C208C" w:rsidRDefault="008C208C" w:rsidP="008C208C">
      <w:pPr>
        <w:pStyle w:val="Lijstopsomteken2"/>
      </w:pPr>
      <w:r>
        <w:t>Deelnemer heeft inzicht in het signaleren en inschatten van veiligheid.</w:t>
      </w:r>
    </w:p>
    <w:p w14:paraId="77665FB6" w14:textId="6D949E8E" w:rsidR="008C208C" w:rsidRDefault="008C208C" w:rsidP="00EF1AD3">
      <w:pPr>
        <w:pStyle w:val="Lijstopsomteken2"/>
      </w:pPr>
      <w:r>
        <w:t>Deelnemer heeft inzicht in privacy en beroepsgeheim.</w:t>
      </w:r>
    </w:p>
    <w:p w14:paraId="7993A3E5" w14:textId="77777777" w:rsidR="008C208C" w:rsidRDefault="008C208C" w:rsidP="008C208C"/>
    <w:p w14:paraId="21C534DA" w14:textId="61C5AC0D" w:rsidR="00854C8A" w:rsidRPr="00EF1AD3" w:rsidRDefault="00854C8A" w:rsidP="00EF1AD3">
      <w:r w:rsidRPr="00EF1AD3">
        <w:t>Werkinstructie Kwetsbare kinderen en kindermishandeling:</w:t>
      </w:r>
    </w:p>
    <w:p w14:paraId="321B1DBD" w14:textId="77777777" w:rsidR="008A31D0" w:rsidRDefault="00854C8A" w:rsidP="008A31D0">
      <w:pPr>
        <w:pStyle w:val="Lijstopsomteken2"/>
      </w:pPr>
      <w:r>
        <w:t xml:space="preserve">Deelnemer heeft inzicht in de werkinstructie </w:t>
      </w:r>
      <w:r w:rsidRPr="00A61EC0">
        <w:t>Kwetsbare kinderen en kindermishandeling</w:t>
      </w:r>
      <w:r>
        <w:t>.</w:t>
      </w:r>
    </w:p>
    <w:p w14:paraId="57AB618C" w14:textId="108BE04B" w:rsidR="009F2078" w:rsidRDefault="009F2078" w:rsidP="009F2078">
      <w:pPr>
        <w:pStyle w:val="Lijstopsomteken2"/>
      </w:pPr>
      <w:r>
        <w:t>Deelnemer heeft inzicht in de meldcode huiselijk geweld en kindermishandeling en de richtlijn kindermishandeling.</w:t>
      </w:r>
    </w:p>
    <w:p w14:paraId="1FF1B996" w14:textId="117B603F" w:rsidR="00854C8A" w:rsidRDefault="00854C8A" w:rsidP="00854C8A">
      <w:pPr>
        <w:pStyle w:val="Lijstopsomteken2"/>
      </w:pPr>
      <w:r>
        <w:t>Deelnemer heeft inzicht in de stappen 1 en 2 van de meldcode.</w:t>
      </w:r>
    </w:p>
    <w:p w14:paraId="70F778EF" w14:textId="6C33F11A" w:rsidR="00D97E21" w:rsidRDefault="00B367A6" w:rsidP="00B367A6">
      <w:pPr>
        <w:pStyle w:val="Kop4"/>
      </w:pPr>
      <w:r>
        <w:t>Programma</w:t>
      </w:r>
    </w:p>
    <w:p w14:paraId="39536D61" w14:textId="34A94BD1" w:rsidR="00602260" w:rsidRPr="00DD0DFA" w:rsidRDefault="00594D22" w:rsidP="00DD0DFA">
      <w:pPr>
        <w:pStyle w:val="Lijstopsomteken2"/>
      </w:pPr>
      <w:r>
        <w:t>Deelnemer</w:t>
      </w:r>
      <w:r w:rsidR="00602260" w:rsidRPr="00DD0DFA">
        <w:t xml:space="preserve"> heeft inzicht in de gevolgen van huiselijk geweld.</w:t>
      </w:r>
    </w:p>
    <w:p w14:paraId="1B539B60" w14:textId="68836014" w:rsidR="00602260" w:rsidRPr="00DD0DFA" w:rsidRDefault="00602260" w:rsidP="00DD0DFA">
      <w:pPr>
        <w:pStyle w:val="Lijstopsomteken2"/>
      </w:pPr>
      <w:r w:rsidRPr="00DD0DFA">
        <w:t>Deelnemer is zich bewust dat het bieden van steun voor kinderen en jongeren belangrijk is.</w:t>
      </w:r>
    </w:p>
    <w:p w14:paraId="58BA0F4E" w14:textId="77777777" w:rsidR="00602260" w:rsidRPr="00DD0DFA" w:rsidRDefault="00602260" w:rsidP="00DD0DFA">
      <w:pPr>
        <w:pStyle w:val="Lijstopsomteken2"/>
      </w:pPr>
      <w:r w:rsidRPr="00DD0DFA">
        <w:t>Deelnemer heeft inzicht in vormen van huiselijk geweld.</w:t>
      </w:r>
    </w:p>
    <w:p w14:paraId="74EA0304" w14:textId="77777777" w:rsidR="00602260" w:rsidRPr="00DD0DFA" w:rsidRDefault="00602260" w:rsidP="00DD0DFA">
      <w:pPr>
        <w:pStyle w:val="Lijstopsomteken2"/>
      </w:pPr>
      <w:r w:rsidRPr="00DD0DFA">
        <w:t>Deelnemer heeft inzicht in het herkennen, objectief benoemen en concreet onderbouwen van signalen van huiselijk geweld.</w:t>
      </w:r>
    </w:p>
    <w:p w14:paraId="5082AEEE" w14:textId="77777777" w:rsidR="00602260" w:rsidRPr="00DD0DFA" w:rsidRDefault="00602260" w:rsidP="00DD0DFA">
      <w:pPr>
        <w:pStyle w:val="Lijstopsomteken2"/>
      </w:pPr>
      <w:r w:rsidRPr="00DD0DFA">
        <w:t>Deelnemer is zich bewust dat persoonlijke normen en grenzen meespelen bij het in kaart brengen van signalen.</w:t>
      </w:r>
    </w:p>
    <w:p w14:paraId="407DD1AE" w14:textId="77777777" w:rsidR="00602260" w:rsidRPr="00DD0DFA" w:rsidRDefault="00602260" w:rsidP="00DD0DFA">
      <w:pPr>
        <w:pStyle w:val="Lijstopsomteken2"/>
      </w:pPr>
      <w:r w:rsidRPr="00DD0DFA">
        <w:t>Deelnemer is zich bewust dat voor het in kaart brengen van signalen de context van belang is.</w:t>
      </w:r>
    </w:p>
    <w:p w14:paraId="35E1C54C" w14:textId="77777777" w:rsidR="00602260" w:rsidRPr="00DD0DFA" w:rsidRDefault="00602260" w:rsidP="00DD0DFA">
      <w:pPr>
        <w:pStyle w:val="Lijstopsomteken2"/>
      </w:pPr>
      <w:r w:rsidRPr="00DD0DFA">
        <w:t>Deelnemer is zich bewust dat het belangrijk is om de acties uit de eerste twee stappen van de meldcode uit te voeren om een duidelijker beeld te krijgen van de situatie en de signalen die zijn gezien, gehoord of geroken.</w:t>
      </w:r>
    </w:p>
    <w:p w14:paraId="315ABA38" w14:textId="77777777" w:rsidR="00602260" w:rsidRPr="00DD0DFA" w:rsidRDefault="00602260" w:rsidP="00DD0DFA">
      <w:pPr>
        <w:pStyle w:val="Lijstopsomteken2"/>
      </w:pPr>
      <w:r w:rsidRPr="00DD0DFA">
        <w:t>Deelnemer heeft inzicht in dilemma’s, twijfels en weerstanden die een rol spelen tijdens het proces van signaleren en handelen bij een vermoeden van huiselijk geweld.</w:t>
      </w:r>
    </w:p>
    <w:p w14:paraId="00A6C65F" w14:textId="77777777" w:rsidR="00602260" w:rsidRPr="00DD0DFA" w:rsidRDefault="00602260" w:rsidP="00DD0DFA">
      <w:pPr>
        <w:pStyle w:val="Lijstopsomteken2"/>
      </w:pPr>
      <w:r w:rsidRPr="00DD0DFA">
        <w:t>Deelnemer is gemotiveerd om te handelen ondanks ervaren dilemma’s, twijfels en weerstanden.</w:t>
      </w:r>
    </w:p>
    <w:p w14:paraId="1F66A2F8" w14:textId="77777777" w:rsidR="00DD0DFA" w:rsidRPr="00DD0DFA" w:rsidRDefault="00DD0DFA" w:rsidP="00DD0DFA">
      <w:pPr>
        <w:pStyle w:val="Lijstopsomteken2"/>
      </w:pPr>
      <w:r w:rsidRPr="00DD0DFA">
        <w:t>Deelnemer heeft inzicht in vormen van kindermishandeling.</w:t>
      </w:r>
    </w:p>
    <w:p w14:paraId="245DBE60" w14:textId="6BC64A43" w:rsidR="00DD0DFA" w:rsidRDefault="00DD0DFA" w:rsidP="00DD0DFA">
      <w:pPr>
        <w:pStyle w:val="Lijstopsomteken2"/>
      </w:pPr>
      <w:r>
        <w:t>D</w:t>
      </w:r>
      <w:r w:rsidRPr="006217C9">
        <w:t>eelnemer heeft inzicht in de spiraal van geweld.</w:t>
      </w:r>
    </w:p>
    <w:p w14:paraId="2AEE3CB6" w14:textId="77777777" w:rsidR="00DD0DFA" w:rsidRPr="006217C9" w:rsidRDefault="00DD0DFA" w:rsidP="00DD0DFA">
      <w:pPr>
        <w:pStyle w:val="Lijstopsomteken2"/>
      </w:pPr>
      <w:r w:rsidRPr="006217C9">
        <w:t>Deelnemer heeft inzicht in stap 1: In kaart brengen van signalen.</w:t>
      </w:r>
    </w:p>
    <w:p w14:paraId="109BE4C4" w14:textId="77777777" w:rsidR="00DD0DFA" w:rsidRPr="006217C9" w:rsidRDefault="00DD0DFA" w:rsidP="00DD0DFA">
      <w:pPr>
        <w:pStyle w:val="Lijstopsomteken2"/>
      </w:pPr>
      <w:r w:rsidRPr="006217C9">
        <w:t xml:space="preserve">Deelnemer heeft inzicht in stap 2: overleg met deskundige professionals en/of Veilig Thuis. </w:t>
      </w:r>
    </w:p>
    <w:p w14:paraId="03D70ACF" w14:textId="77777777" w:rsidR="00DD0DFA" w:rsidRDefault="00DD0DFA" w:rsidP="00DD0DFA">
      <w:pPr>
        <w:pStyle w:val="Lijstopsomteken2"/>
      </w:pPr>
      <w:r w:rsidRPr="006217C9">
        <w:t>Deelnemer heeft inzicht in het op zorgvuldige wijze om te gaan met het delen van informatie en het vastleggen van informatie in het dossier.</w:t>
      </w:r>
    </w:p>
    <w:p w14:paraId="2B319406" w14:textId="7D5A391C" w:rsidR="001716A9" w:rsidRDefault="00DD0DFA" w:rsidP="000C0AAD">
      <w:pPr>
        <w:pStyle w:val="Lijstopsomteken2"/>
      </w:pPr>
      <w:r w:rsidRPr="006217C9">
        <w:t>Deelnemer heeft inzicht in de vijf stappen van de meldcode huiselijk geweld en kindermishandeling.</w:t>
      </w:r>
    </w:p>
    <w:p w14:paraId="09066FB2" w14:textId="77777777" w:rsidR="001D5B1B" w:rsidRDefault="001D5B1B">
      <w:pPr>
        <w:jc w:val="left"/>
        <w:rPr>
          <w:rFonts w:eastAsiaTheme="majorEastAsia" w:cstheme="majorBidi"/>
          <w:b/>
          <w:color w:val="004479"/>
          <w:sz w:val="28"/>
          <w:szCs w:val="26"/>
        </w:rPr>
      </w:pPr>
      <w:bookmarkStart w:id="1" w:name="_Toc506054072"/>
      <w:r>
        <w:br w:type="page"/>
      </w:r>
    </w:p>
    <w:p w14:paraId="5F5768E2" w14:textId="0691235E" w:rsidR="000C0AAD" w:rsidRDefault="000C0AAD" w:rsidP="00E738DA">
      <w:pPr>
        <w:pStyle w:val="Kop2"/>
      </w:pPr>
      <w:r w:rsidRPr="000C0AAD">
        <w:lastRenderedPageBreak/>
        <w:t>Module 2. Werken met de meldcode Stap 3, 4, en 5</w:t>
      </w:r>
      <w:bookmarkEnd w:id="1"/>
    </w:p>
    <w:p w14:paraId="3E197A1A" w14:textId="77777777" w:rsidR="00594D22" w:rsidRPr="00BA3006" w:rsidRDefault="00594D22" w:rsidP="00594D22"/>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69"/>
        <w:gridCol w:w="6297"/>
      </w:tblGrid>
      <w:tr w:rsidR="00594D22" w:rsidRPr="00BA3006" w14:paraId="325DF91B" w14:textId="77777777" w:rsidTr="00B36122">
        <w:tc>
          <w:tcPr>
            <w:tcW w:w="2769" w:type="dxa"/>
          </w:tcPr>
          <w:p w14:paraId="726E16E7" w14:textId="77777777" w:rsidR="00594D22" w:rsidRPr="00BA3006" w:rsidRDefault="00594D22" w:rsidP="00B36122">
            <w:pPr>
              <w:jc w:val="left"/>
              <w:rPr>
                <w:rStyle w:val="Zwaar"/>
              </w:rPr>
            </w:pPr>
            <w:r w:rsidRPr="00BA3006">
              <w:rPr>
                <w:rStyle w:val="Zwaar"/>
              </w:rPr>
              <w:t xml:space="preserve">Doelgroep: </w:t>
            </w:r>
          </w:p>
        </w:tc>
        <w:tc>
          <w:tcPr>
            <w:tcW w:w="6297" w:type="dxa"/>
          </w:tcPr>
          <w:p w14:paraId="121B0A11" w14:textId="2D287211" w:rsidR="00594D22" w:rsidRPr="00BA3006" w:rsidRDefault="00594D22" w:rsidP="00B36122">
            <w:pPr>
              <w:jc w:val="left"/>
            </w:pPr>
            <w:r w:rsidRPr="00991DF4">
              <w:t>A &amp; JVP</w:t>
            </w:r>
          </w:p>
        </w:tc>
      </w:tr>
      <w:tr w:rsidR="00594D22" w:rsidRPr="00BA3006" w14:paraId="03402B55" w14:textId="77777777" w:rsidTr="00B36122">
        <w:tc>
          <w:tcPr>
            <w:tcW w:w="2769" w:type="dxa"/>
          </w:tcPr>
          <w:p w14:paraId="5A2A4CDC" w14:textId="77777777" w:rsidR="00594D22" w:rsidRPr="00BA3006" w:rsidRDefault="00594D22" w:rsidP="00B36122">
            <w:pPr>
              <w:jc w:val="left"/>
              <w:rPr>
                <w:rStyle w:val="Zwaar"/>
              </w:rPr>
            </w:pPr>
            <w:r w:rsidRPr="00BA3006">
              <w:rPr>
                <w:rStyle w:val="Zwaar"/>
              </w:rPr>
              <w:t>Tijd:</w:t>
            </w:r>
          </w:p>
        </w:tc>
        <w:tc>
          <w:tcPr>
            <w:tcW w:w="6297" w:type="dxa"/>
          </w:tcPr>
          <w:p w14:paraId="23D37BC6" w14:textId="77777777" w:rsidR="00594D22" w:rsidRPr="00BA3006" w:rsidRDefault="00594D22" w:rsidP="00B36122">
            <w:pPr>
              <w:jc w:val="left"/>
            </w:pPr>
            <w:r>
              <w:t>210 minuten</w:t>
            </w:r>
            <w:r w:rsidRPr="00BA3006">
              <w:t xml:space="preserve"> contacturen (</w:t>
            </w:r>
            <w:r>
              <w:t>incl. 10 minuten pauze) en 120 minuten</w:t>
            </w:r>
            <w:r w:rsidRPr="00BA3006">
              <w:t xml:space="preserve"> zelfstudie</w:t>
            </w:r>
          </w:p>
        </w:tc>
      </w:tr>
      <w:tr w:rsidR="00594D22" w:rsidRPr="00BA3006" w14:paraId="2A77C8E7" w14:textId="77777777" w:rsidTr="00B36122">
        <w:tc>
          <w:tcPr>
            <w:tcW w:w="2769" w:type="dxa"/>
          </w:tcPr>
          <w:p w14:paraId="4FCB0B88" w14:textId="77777777" w:rsidR="00594D22" w:rsidRPr="00BA3006" w:rsidRDefault="00594D22" w:rsidP="00B36122">
            <w:pPr>
              <w:jc w:val="left"/>
              <w:rPr>
                <w:rStyle w:val="Zwaar"/>
              </w:rPr>
            </w:pPr>
            <w:r>
              <w:rPr>
                <w:rStyle w:val="Zwaar"/>
              </w:rPr>
              <w:t>Aangeboden vanaf</w:t>
            </w:r>
            <w:r w:rsidRPr="00BA3006">
              <w:rPr>
                <w:rStyle w:val="Zwaar"/>
              </w:rPr>
              <w:t>:</w:t>
            </w:r>
          </w:p>
        </w:tc>
        <w:tc>
          <w:tcPr>
            <w:tcW w:w="6297" w:type="dxa"/>
          </w:tcPr>
          <w:p w14:paraId="3B864E54" w14:textId="1FAD4E4C" w:rsidR="00594D22" w:rsidRPr="00BA3006" w:rsidRDefault="00594D22" w:rsidP="00B36122">
            <w:pPr>
              <w:jc w:val="left"/>
            </w:pPr>
            <w:r>
              <w:t>201</w:t>
            </w:r>
            <w:r w:rsidR="001D5B1B">
              <w:t>9</w:t>
            </w:r>
          </w:p>
        </w:tc>
      </w:tr>
      <w:tr w:rsidR="00594D22" w:rsidRPr="00BA3006" w14:paraId="2E584E25" w14:textId="77777777" w:rsidTr="00B36122">
        <w:tc>
          <w:tcPr>
            <w:tcW w:w="2769" w:type="dxa"/>
          </w:tcPr>
          <w:p w14:paraId="50631E55" w14:textId="77777777" w:rsidR="00594D22" w:rsidRPr="00BA3006" w:rsidRDefault="00594D22" w:rsidP="00B36122">
            <w:pPr>
              <w:jc w:val="left"/>
              <w:rPr>
                <w:rStyle w:val="Zwaar"/>
              </w:rPr>
            </w:pPr>
            <w:r w:rsidRPr="00BA3006">
              <w:rPr>
                <w:rStyle w:val="Zwaar"/>
              </w:rPr>
              <w:t>Voorbereidende opdracht:</w:t>
            </w:r>
          </w:p>
        </w:tc>
        <w:tc>
          <w:tcPr>
            <w:tcW w:w="6297" w:type="dxa"/>
          </w:tcPr>
          <w:p w14:paraId="4FA96AE5" w14:textId="77777777" w:rsidR="001D5B1B" w:rsidRDefault="001D5B1B" w:rsidP="001D5B1B">
            <w:pPr>
              <w:pStyle w:val="Lijstopsomteken2"/>
            </w:pPr>
            <w:r>
              <w:t>Onlinecursus Communiceren over geweld</w:t>
            </w:r>
          </w:p>
          <w:p w14:paraId="3176A9F6" w14:textId="77777777" w:rsidR="001D5B1B" w:rsidRDefault="001D5B1B" w:rsidP="001D5B1B">
            <w:pPr>
              <w:pStyle w:val="Lijstopsomteken2"/>
            </w:pPr>
            <w:r>
              <w:t>Reader Aanpak kwetsbare kinderen en kindermishandeling</w:t>
            </w:r>
          </w:p>
          <w:p w14:paraId="5F287689" w14:textId="306302E2" w:rsidR="00594D22" w:rsidRPr="00BA3006" w:rsidRDefault="001D5B1B" w:rsidP="001D5B1B">
            <w:pPr>
              <w:pStyle w:val="Lijstopsomteken2"/>
              <w:jc w:val="left"/>
            </w:pPr>
            <w:r>
              <w:t>Werkinstructie Kwetsbare kinderen en kindermishandeling</w:t>
            </w:r>
          </w:p>
        </w:tc>
      </w:tr>
      <w:tr w:rsidR="00594D22" w:rsidRPr="00BA3006" w14:paraId="5F5B36CA" w14:textId="77777777" w:rsidTr="00B36122">
        <w:tc>
          <w:tcPr>
            <w:tcW w:w="2769" w:type="dxa"/>
          </w:tcPr>
          <w:p w14:paraId="0CBABC42" w14:textId="77777777" w:rsidR="00594D22" w:rsidRPr="00BA3006" w:rsidRDefault="00594D22" w:rsidP="00B36122">
            <w:pPr>
              <w:jc w:val="left"/>
              <w:rPr>
                <w:rStyle w:val="Zwaar"/>
              </w:rPr>
            </w:pPr>
            <w:r>
              <w:rPr>
                <w:rStyle w:val="Zwaar"/>
              </w:rPr>
              <w:t>Groepsgrootte:</w:t>
            </w:r>
          </w:p>
        </w:tc>
        <w:tc>
          <w:tcPr>
            <w:tcW w:w="6297" w:type="dxa"/>
          </w:tcPr>
          <w:p w14:paraId="6D0120FB" w14:textId="33193CEC" w:rsidR="00594D22" w:rsidRDefault="00FF3709" w:rsidP="00B36122">
            <w:pPr>
              <w:jc w:val="left"/>
            </w:pPr>
            <w:r>
              <w:t>15</w:t>
            </w:r>
            <w:r w:rsidR="00594D22">
              <w:t xml:space="preserve"> personen</w:t>
            </w:r>
          </w:p>
        </w:tc>
      </w:tr>
      <w:tr w:rsidR="00594D22" w:rsidRPr="00BA3006" w14:paraId="038E9E96" w14:textId="77777777" w:rsidTr="00B36122">
        <w:tc>
          <w:tcPr>
            <w:tcW w:w="2769" w:type="dxa"/>
          </w:tcPr>
          <w:p w14:paraId="4951DC18" w14:textId="77777777" w:rsidR="00594D22" w:rsidRDefault="00594D22" w:rsidP="00B36122">
            <w:pPr>
              <w:jc w:val="left"/>
              <w:rPr>
                <w:rStyle w:val="Zwaar"/>
              </w:rPr>
            </w:pPr>
            <w:r>
              <w:rPr>
                <w:rStyle w:val="Zwaar"/>
              </w:rPr>
              <w:t>Trainer:</w:t>
            </w:r>
          </w:p>
        </w:tc>
        <w:tc>
          <w:tcPr>
            <w:tcW w:w="6297" w:type="dxa"/>
          </w:tcPr>
          <w:p w14:paraId="64755018" w14:textId="77777777" w:rsidR="00594D22" w:rsidRPr="00991DF4" w:rsidRDefault="00594D22" w:rsidP="00B36122">
            <w:pPr>
              <w:jc w:val="left"/>
            </w:pPr>
            <w:r>
              <w:t>1 trainer per 12 deelnemers</w:t>
            </w:r>
          </w:p>
        </w:tc>
      </w:tr>
    </w:tbl>
    <w:p w14:paraId="7FA6177C" w14:textId="04A342B2" w:rsidR="00F66940" w:rsidRDefault="00F66940" w:rsidP="00594D22">
      <w:pPr>
        <w:pStyle w:val="Kop2"/>
      </w:pPr>
      <w:r>
        <w:t>Programma</w:t>
      </w:r>
    </w:p>
    <w:p w14:paraId="7651A560" w14:textId="647BE251" w:rsidR="00594D22" w:rsidRDefault="00594D22" w:rsidP="00F66940">
      <w:pPr>
        <w:pStyle w:val="Kop3"/>
      </w:pPr>
      <w:r>
        <w:t>Voorbereidende werkopdrachten</w:t>
      </w:r>
    </w:p>
    <w:tbl>
      <w:tblPr>
        <w:tblStyle w:val="Tabelraster"/>
        <w:tblW w:w="5000" w:type="pct"/>
        <w:tblLook w:val="04A0" w:firstRow="1" w:lastRow="0" w:firstColumn="1" w:lastColumn="0" w:noHBand="0" w:noVBand="1"/>
      </w:tblPr>
      <w:tblGrid>
        <w:gridCol w:w="4816"/>
        <w:gridCol w:w="2550"/>
        <w:gridCol w:w="1690"/>
      </w:tblGrid>
      <w:tr w:rsidR="00594D22" w14:paraId="0A021592" w14:textId="77777777" w:rsidTr="001D5B1B">
        <w:trPr>
          <w:trHeight w:val="340"/>
        </w:trPr>
        <w:tc>
          <w:tcPr>
            <w:tcW w:w="2659" w:type="pct"/>
          </w:tcPr>
          <w:p w14:paraId="354240BF" w14:textId="77777777" w:rsidR="00594D22" w:rsidRDefault="00594D22" w:rsidP="00B36122">
            <w:pPr>
              <w:pStyle w:val="Kop4"/>
            </w:pPr>
            <w:r>
              <w:t>Onderdeel</w:t>
            </w:r>
          </w:p>
        </w:tc>
        <w:tc>
          <w:tcPr>
            <w:tcW w:w="1408" w:type="pct"/>
          </w:tcPr>
          <w:p w14:paraId="49BAB661" w14:textId="77777777" w:rsidR="00594D22" w:rsidRDefault="00594D22" w:rsidP="00B36122">
            <w:pPr>
              <w:pStyle w:val="Kop4"/>
            </w:pPr>
            <w:r>
              <w:t>Vorm</w:t>
            </w:r>
          </w:p>
        </w:tc>
        <w:tc>
          <w:tcPr>
            <w:tcW w:w="933" w:type="pct"/>
          </w:tcPr>
          <w:p w14:paraId="1AF37CA9" w14:textId="77777777" w:rsidR="00594D22" w:rsidRDefault="00594D22" w:rsidP="00B36122">
            <w:pPr>
              <w:pStyle w:val="Kop4"/>
            </w:pPr>
            <w:r>
              <w:t>Tijd in minuten</w:t>
            </w:r>
          </w:p>
        </w:tc>
      </w:tr>
      <w:tr w:rsidR="001D5B1B" w14:paraId="439BB90A" w14:textId="77777777" w:rsidTr="001D5B1B">
        <w:trPr>
          <w:trHeight w:val="340"/>
        </w:trPr>
        <w:tc>
          <w:tcPr>
            <w:tcW w:w="2659" w:type="pct"/>
          </w:tcPr>
          <w:p w14:paraId="0D024208" w14:textId="2BBEA356" w:rsidR="001D5B1B" w:rsidRDefault="001D5B1B" w:rsidP="001D5B1B">
            <w:r w:rsidRPr="00A61EC0">
              <w:t xml:space="preserve">Onlinecursus </w:t>
            </w:r>
            <w:r>
              <w:t>Communiceren over geweld</w:t>
            </w:r>
          </w:p>
        </w:tc>
        <w:tc>
          <w:tcPr>
            <w:tcW w:w="1408" w:type="pct"/>
          </w:tcPr>
          <w:p w14:paraId="2AABE507" w14:textId="77777777" w:rsidR="001D5B1B" w:rsidRDefault="001D5B1B" w:rsidP="001D5B1B">
            <w:r>
              <w:t>Onlinecursus individueel</w:t>
            </w:r>
          </w:p>
        </w:tc>
        <w:tc>
          <w:tcPr>
            <w:tcW w:w="933" w:type="pct"/>
          </w:tcPr>
          <w:p w14:paraId="1F7E1942" w14:textId="77777777" w:rsidR="001D5B1B" w:rsidRDefault="001D5B1B" w:rsidP="001D5B1B">
            <w:r>
              <w:t xml:space="preserve">30 </w:t>
            </w:r>
          </w:p>
        </w:tc>
      </w:tr>
      <w:tr w:rsidR="001D5B1B" w14:paraId="76DC1B64" w14:textId="77777777" w:rsidTr="001D5B1B">
        <w:trPr>
          <w:trHeight w:val="340"/>
        </w:trPr>
        <w:tc>
          <w:tcPr>
            <w:tcW w:w="2659" w:type="pct"/>
          </w:tcPr>
          <w:p w14:paraId="48169A16" w14:textId="5EF1079D" w:rsidR="001D5B1B" w:rsidRDefault="001D5B1B" w:rsidP="001D5B1B">
            <w:r w:rsidRPr="00A61EC0">
              <w:t>Reader Aanpak kindermishandeling</w:t>
            </w:r>
          </w:p>
        </w:tc>
        <w:tc>
          <w:tcPr>
            <w:tcW w:w="1408" w:type="pct"/>
          </w:tcPr>
          <w:p w14:paraId="26221596" w14:textId="77777777" w:rsidR="001D5B1B" w:rsidRDefault="001D5B1B" w:rsidP="001D5B1B">
            <w:r>
              <w:t>Leesmateriaal individueel</w:t>
            </w:r>
          </w:p>
        </w:tc>
        <w:tc>
          <w:tcPr>
            <w:tcW w:w="933" w:type="pct"/>
          </w:tcPr>
          <w:p w14:paraId="04A2DBEF" w14:textId="77777777" w:rsidR="001D5B1B" w:rsidRDefault="001D5B1B" w:rsidP="001D5B1B">
            <w:r>
              <w:t xml:space="preserve">60 </w:t>
            </w:r>
          </w:p>
        </w:tc>
      </w:tr>
      <w:tr w:rsidR="001D5B1B" w14:paraId="264E9B11" w14:textId="77777777" w:rsidTr="001D5B1B">
        <w:trPr>
          <w:trHeight w:val="340"/>
        </w:trPr>
        <w:tc>
          <w:tcPr>
            <w:tcW w:w="2659" w:type="pct"/>
          </w:tcPr>
          <w:p w14:paraId="7513B4AD" w14:textId="486D342B" w:rsidR="001D5B1B" w:rsidRDefault="001D5B1B" w:rsidP="001D5B1B">
            <w:r w:rsidRPr="00A61EC0">
              <w:t>Werkinstructie Kwetsbare kinderen en kindermishandeling</w:t>
            </w:r>
          </w:p>
        </w:tc>
        <w:tc>
          <w:tcPr>
            <w:tcW w:w="1408" w:type="pct"/>
          </w:tcPr>
          <w:p w14:paraId="100739AD" w14:textId="77777777" w:rsidR="001D5B1B" w:rsidRDefault="001D5B1B" w:rsidP="001D5B1B">
            <w:r>
              <w:t>Leesmateriaal individueel</w:t>
            </w:r>
          </w:p>
        </w:tc>
        <w:tc>
          <w:tcPr>
            <w:tcW w:w="933" w:type="pct"/>
          </w:tcPr>
          <w:p w14:paraId="003C59D3" w14:textId="77777777" w:rsidR="001D5B1B" w:rsidRDefault="001D5B1B" w:rsidP="001D5B1B">
            <w:r>
              <w:t xml:space="preserve">30 </w:t>
            </w:r>
          </w:p>
        </w:tc>
      </w:tr>
      <w:tr w:rsidR="00594D22" w:rsidRPr="00594D22" w14:paraId="22110051" w14:textId="77777777" w:rsidTr="001D5B1B">
        <w:trPr>
          <w:trHeight w:val="340"/>
        </w:trPr>
        <w:tc>
          <w:tcPr>
            <w:tcW w:w="2659" w:type="pct"/>
          </w:tcPr>
          <w:p w14:paraId="309FA37C" w14:textId="77777777" w:rsidR="00594D22" w:rsidRPr="00594D22" w:rsidRDefault="00594D22" w:rsidP="00B36122">
            <w:pPr>
              <w:rPr>
                <w:rStyle w:val="Zwaar"/>
              </w:rPr>
            </w:pPr>
            <w:r w:rsidRPr="00594D22">
              <w:rPr>
                <w:rStyle w:val="Zwaar"/>
              </w:rPr>
              <w:t>Totaal</w:t>
            </w:r>
          </w:p>
        </w:tc>
        <w:tc>
          <w:tcPr>
            <w:tcW w:w="1408" w:type="pct"/>
          </w:tcPr>
          <w:p w14:paraId="774F98C5" w14:textId="77777777" w:rsidR="00594D22" w:rsidRPr="00594D22" w:rsidRDefault="00594D22" w:rsidP="00B36122">
            <w:pPr>
              <w:rPr>
                <w:rStyle w:val="Zwaar"/>
              </w:rPr>
            </w:pPr>
          </w:p>
        </w:tc>
        <w:tc>
          <w:tcPr>
            <w:tcW w:w="933" w:type="pct"/>
          </w:tcPr>
          <w:p w14:paraId="43A4BDC5" w14:textId="77777777" w:rsidR="00594D22" w:rsidRPr="00594D22" w:rsidRDefault="00594D22" w:rsidP="00B36122">
            <w:pPr>
              <w:rPr>
                <w:rStyle w:val="Zwaar"/>
              </w:rPr>
            </w:pPr>
            <w:r w:rsidRPr="00594D22">
              <w:rPr>
                <w:rStyle w:val="Zwaar"/>
              </w:rPr>
              <w:t>120</w:t>
            </w:r>
          </w:p>
        </w:tc>
      </w:tr>
    </w:tbl>
    <w:p w14:paraId="0145DD6D" w14:textId="77777777" w:rsidR="00594D22" w:rsidRDefault="00594D22" w:rsidP="00F66940">
      <w:pPr>
        <w:pStyle w:val="Kop3"/>
      </w:pPr>
      <w:r>
        <w:t>Programma</w:t>
      </w:r>
    </w:p>
    <w:tbl>
      <w:tblPr>
        <w:tblStyle w:val="Tabelraster"/>
        <w:tblW w:w="5000" w:type="pct"/>
        <w:tblLook w:val="04A0" w:firstRow="1" w:lastRow="0" w:firstColumn="1" w:lastColumn="0" w:noHBand="0" w:noVBand="1"/>
      </w:tblPr>
      <w:tblGrid>
        <w:gridCol w:w="4814"/>
        <w:gridCol w:w="2547"/>
        <w:gridCol w:w="1695"/>
      </w:tblGrid>
      <w:tr w:rsidR="00594D22" w14:paraId="7E938F78" w14:textId="77777777" w:rsidTr="001D5B1B">
        <w:trPr>
          <w:trHeight w:val="340"/>
        </w:trPr>
        <w:tc>
          <w:tcPr>
            <w:tcW w:w="2658" w:type="pct"/>
          </w:tcPr>
          <w:p w14:paraId="704C4256" w14:textId="77777777" w:rsidR="00594D22" w:rsidRDefault="00594D22" w:rsidP="00B36122">
            <w:pPr>
              <w:pStyle w:val="Kop4"/>
            </w:pPr>
            <w:r>
              <w:t>Onderdeel</w:t>
            </w:r>
          </w:p>
        </w:tc>
        <w:tc>
          <w:tcPr>
            <w:tcW w:w="1406" w:type="pct"/>
          </w:tcPr>
          <w:p w14:paraId="3899CFBC" w14:textId="77777777" w:rsidR="00594D22" w:rsidRDefault="00594D22" w:rsidP="00B36122">
            <w:pPr>
              <w:pStyle w:val="Kop4"/>
            </w:pPr>
            <w:r>
              <w:t>Vorm</w:t>
            </w:r>
          </w:p>
        </w:tc>
        <w:tc>
          <w:tcPr>
            <w:tcW w:w="936" w:type="pct"/>
          </w:tcPr>
          <w:p w14:paraId="7FC3334A" w14:textId="77777777" w:rsidR="00594D22" w:rsidRDefault="00594D22" w:rsidP="00B36122">
            <w:pPr>
              <w:pStyle w:val="Kop4"/>
            </w:pPr>
            <w:r>
              <w:t>Tijd in minuten</w:t>
            </w:r>
          </w:p>
        </w:tc>
      </w:tr>
      <w:tr w:rsidR="00594D22" w14:paraId="6B41E196" w14:textId="77777777" w:rsidTr="001D5B1B">
        <w:trPr>
          <w:trHeight w:val="340"/>
        </w:trPr>
        <w:tc>
          <w:tcPr>
            <w:tcW w:w="2658" w:type="pct"/>
          </w:tcPr>
          <w:p w14:paraId="7DF3FCE1" w14:textId="77777777" w:rsidR="00594D22" w:rsidRDefault="00594D22" w:rsidP="00B36122">
            <w:r>
              <w:t>Welkom en kennismaken</w:t>
            </w:r>
          </w:p>
          <w:p w14:paraId="1439418C" w14:textId="77777777" w:rsidR="00594D22" w:rsidRDefault="00594D22" w:rsidP="00B36122">
            <w:r>
              <w:t>Huishoudelijke mededelingen</w:t>
            </w:r>
          </w:p>
          <w:p w14:paraId="73944A6F" w14:textId="77777777" w:rsidR="00594D22" w:rsidRDefault="00594D22" w:rsidP="00B36122">
            <w:r>
              <w:t>Doel en programma</w:t>
            </w:r>
          </w:p>
        </w:tc>
        <w:tc>
          <w:tcPr>
            <w:tcW w:w="1406" w:type="pct"/>
          </w:tcPr>
          <w:p w14:paraId="1AF87578" w14:textId="77777777" w:rsidR="00594D22" w:rsidRDefault="00594D22" w:rsidP="00B36122">
            <w:r>
              <w:t>Start plenair</w:t>
            </w:r>
          </w:p>
        </w:tc>
        <w:tc>
          <w:tcPr>
            <w:tcW w:w="936" w:type="pct"/>
          </w:tcPr>
          <w:p w14:paraId="48BF3ADC" w14:textId="438E7037" w:rsidR="00594D22" w:rsidRDefault="00C82402" w:rsidP="00B36122">
            <w:r>
              <w:t>2</w:t>
            </w:r>
            <w:r w:rsidR="004D5BB3">
              <w:t>0</w:t>
            </w:r>
          </w:p>
        </w:tc>
      </w:tr>
      <w:tr w:rsidR="00C77345" w14:paraId="60E12DCF" w14:textId="77777777" w:rsidTr="00FE2FA0">
        <w:trPr>
          <w:trHeight w:val="340"/>
        </w:trPr>
        <w:tc>
          <w:tcPr>
            <w:tcW w:w="2658" w:type="pct"/>
          </w:tcPr>
          <w:p w14:paraId="4EF74012" w14:textId="77777777" w:rsidR="00C77345" w:rsidRPr="00602260" w:rsidRDefault="00C77345" w:rsidP="00FE2FA0">
            <w:r>
              <w:t>Film Werkinstructie KK&amp;K</w:t>
            </w:r>
          </w:p>
        </w:tc>
        <w:tc>
          <w:tcPr>
            <w:tcW w:w="1406" w:type="pct"/>
          </w:tcPr>
          <w:p w14:paraId="7E61CF5F" w14:textId="77777777" w:rsidR="00C77345" w:rsidRDefault="00C77345" w:rsidP="00FE2FA0">
            <w:r>
              <w:t>Film plenair</w:t>
            </w:r>
          </w:p>
        </w:tc>
        <w:tc>
          <w:tcPr>
            <w:tcW w:w="936" w:type="pct"/>
          </w:tcPr>
          <w:p w14:paraId="095D71BE" w14:textId="77777777" w:rsidR="00C77345" w:rsidRDefault="00C77345" w:rsidP="00FE2FA0">
            <w:r>
              <w:t>10</w:t>
            </w:r>
          </w:p>
        </w:tc>
      </w:tr>
      <w:tr w:rsidR="004D5BB3" w14:paraId="76C87934" w14:textId="77777777" w:rsidTr="00FE2FA0">
        <w:trPr>
          <w:trHeight w:val="340"/>
        </w:trPr>
        <w:tc>
          <w:tcPr>
            <w:tcW w:w="2658" w:type="pct"/>
          </w:tcPr>
          <w:p w14:paraId="691A27C7" w14:textId="77777777" w:rsidR="004D5BB3" w:rsidRDefault="004D5BB3" w:rsidP="00FE2FA0">
            <w:r>
              <w:t>Interactietypen</w:t>
            </w:r>
          </w:p>
        </w:tc>
        <w:tc>
          <w:tcPr>
            <w:tcW w:w="1406" w:type="pct"/>
          </w:tcPr>
          <w:p w14:paraId="2B74F21C" w14:textId="77777777" w:rsidR="004D5BB3" w:rsidRDefault="004D5BB3" w:rsidP="00FE2FA0">
            <w:r>
              <w:t>Film plenair</w:t>
            </w:r>
          </w:p>
        </w:tc>
        <w:tc>
          <w:tcPr>
            <w:tcW w:w="936" w:type="pct"/>
          </w:tcPr>
          <w:p w14:paraId="4078D677" w14:textId="5CF51B6C" w:rsidR="004D5BB3" w:rsidRDefault="004D5BB3" w:rsidP="00FE2FA0">
            <w:r>
              <w:t>1</w:t>
            </w:r>
            <w:r>
              <w:t>0</w:t>
            </w:r>
          </w:p>
        </w:tc>
      </w:tr>
      <w:tr w:rsidR="00C82402" w14:paraId="067AD154" w14:textId="77777777" w:rsidTr="001D5B1B">
        <w:trPr>
          <w:trHeight w:val="340"/>
        </w:trPr>
        <w:tc>
          <w:tcPr>
            <w:tcW w:w="2658" w:type="pct"/>
          </w:tcPr>
          <w:p w14:paraId="7695EFA3" w14:textId="7E936FB0" w:rsidR="00C82402" w:rsidRDefault="00C82402" w:rsidP="00B36122">
            <w:r>
              <w:t>Motivatie versterken</w:t>
            </w:r>
            <w:r w:rsidR="00C77345">
              <w:t xml:space="preserve"> en vergroten</w:t>
            </w:r>
          </w:p>
        </w:tc>
        <w:tc>
          <w:tcPr>
            <w:tcW w:w="1406" w:type="pct"/>
          </w:tcPr>
          <w:p w14:paraId="7117346D" w14:textId="75997462" w:rsidR="00C82402" w:rsidRDefault="00C82402" w:rsidP="00B36122">
            <w:r>
              <w:t>Film plenair</w:t>
            </w:r>
          </w:p>
        </w:tc>
        <w:tc>
          <w:tcPr>
            <w:tcW w:w="936" w:type="pct"/>
          </w:tcPr>
          <w:p w14:paraId="22432F50" w14:textId="373A343E" w:rsidR="00C82402" w:rsidRDefault="00C82402" w:rsidP="00B36122">
            <w:r>
              <w:t>1</w:t>
            </w:r>
            <w:r w:rsidR="00C77345">
              <w:t>5</w:t>
            </w:r>
          </w:p>
        </w:tc>
      </w:tr>
      <w:tr w:rsidR="00C82402" w14:paraId="31D7F603" w14:textId="77777777" w:rsidTr="001D5B1B">
        <w:trPr>
          <w:trHeight w:val="340"/>
        </w:trPr>
        <w:tc>
          <w:tcPr>
            <w:tcW w:w="2658" w:type="pct"/>
          </w:tcPr>
          <w:p w14:paraId="102B761B" w14:textId="7324D5ED" w:rsidR="00C82402" w:rsidRDefault="00C82402" w:rsidP="00B36122">
            <w:r>
              <w:t>Motivatie ervaren uitspraken</w:t>
            </w:r>
          </w:p>
        </w:tc>
        <w:tc>
          <w:tcPr>
            <w:tcW w:w="1406" w:type="pct"/>
          </w:tcPr>
          <w:p w14:paraId="6E5EB363" w14:textId="6F7598ED" w:rsidR="00C82402" w:rsidRDefault="00C82402" w:rsidP="00B36122">
            <w:r>
              <w:t>Werkvor</w:t>
            </w:r>
            <w:r w:rsidR="001174A0">
              <w:t>m</w:t>
            </w:r>
            <w:r w:rsidR="009F2078">
              <w:t xml:space="preserve"> plenair</w:t>
            </w:r>
          </w:p>
        </w:tc>
        <w:tc>
          <w:tcPr>
            <w:tcW w:w="936" w:type="pct"/>
          </w:tcPr>
          <w:p w14:paraId="4214C50A" w14:textId="7617E5F2" w:rsidR="00C82402" w:rsidRDefault="004D5BB3" w:rsidP="00B36122">
            <w:r>
              <w:t>40</w:t>
            </w:r>
          </w:p>
        </w:tc>
      </w:tr>
      <w:tr w:rsidR="001174A0" w14:paraId="510C0F7A" w14:textId="77777777" w:rsidTr="001D5B1B">
        <w:trPr>
          <w:trHeight w:val="340"/>
        </w:trPr>
        <w:tc>
          <w:tcPr>
            <w:tcW w:w="2658" w:type="pct"/>
          </w:tcPr>
          <w:p w14:paraId="0DEE811C" w14:textId="230F24C8" w:rsidR="001174A0" w:rsidRDefault="001174A0" w:rsidP="00B36122">
            <w:r>
              <w:t>Pauze</w:t>
            </w:r>
          </w:p>
        </w:tc>
        <w:tc>
          <w:tcPr>
            <w:tcW w:w="1406" w:type="pct"/>
          </w:tcPr>
          <w:p w14:paraId="11DBB4DD" w14:textId="1702D809" w:rsidR="001174A0" w:rsidRDefault="001174A0" w:rsidP="00B36122">
            <w:r>
              <w:t>-</w:t>
            </w:r>
          </w:p>
        </w:tc>
        <w:tc>
          <w:tcPr>
            <w:tcW w:w="936" w:type="pct"/>
          </w:tcPr>
          <w:p w14:paraId="34B64F46" w14:textId="5BF274B0" w:rsidR="001174A0" w:rsidRDefault="001174A0" w:rsidP="00B36122">
            <w:r>
              <w:t>10</w:t>
            </w:r>
          </w:p>
        </w:tc>
      </w:tr>
      <w:tr w:rsidR="004D5BB3" w14:paraId="31BA7557" w14:textId="77777777" w:rsidTr="00FE2FA0">
        <w:trPr>
          <w:trHeight w:val="340"/>
        </w:trPr>
        <w:tc>
          <w:tcPr>
            <w:tcW w:w="2658" w:type="pct"/>
          </w:tcPr>
          <w:p w14:paraId="1362919D" w14:textId="0F8C8FDD" w:rsidR="004D5BB3" w:rsidRPr="006217C9" w:rsidRDefault="004D5BB3" w:rsidP="00FE2FA0">
            <w:r w:rsidRPr="008A31D0">
              <w:t>Film</w:t>
            </w:r>
            <w:r w:rsidRPr="006217C9">
              <w:t xml:space="preserve"> </w:t>
            </w:r>
            <w:r>
              <w:t>De werking van stress in de hersenen</w:t>
            </w:r>
          </w:p>
        </w:tc>
        <w:tc>
          <w:tcPr>
            <w:tcW w:w="1406" w:type="pct"/>
          </w:tcPr>
          <w:p w14:paraId="4778E454" w14:textId="77777777" w:rsidR="004D5BB3" w:rsidRDefault="004D5BB3" w:rsidP="00FE2FA0">
            <w:r>
              <w:t>Film plenair</w:t>
            </w:r>
          </w:p>
        </w:tc>
        <w:tc>
          <w:tcPr>
            <w:tcW w:w="936" w:type="pct"/>
          </w:tcPr>
          <w:p w14:paraId="03DC33C3" w14:textId="77777777" w:rsidR="004D5BB3" w:rsidRDefault="004D5BB3" w:rsidP="00FE2FA0">
            <w:r>
              <w:t>10</w:t>
            </w:r>
          </w:p>
        </w:tc>
      </w:tr>
      <w:tr w:rsidR="001174A0" w14:paraId="4676F042" w14:textId="77777777" w:rsidTr="001D5B1B">
        <w:trPr>
          <w:trHeight w:val="340"/>
        </w:trPr>
        <w:tc>
          <w:tcPr>
            <w:tcW w:w="2658" w:type="pct"/>
          </w:tcPr>
          <w:p w14:paraId="3F3B8E13" w14:textId="4D259ECF" w:rsidR="001174A0" w:rsidRDefault="001174A0" w:rsidP="00B36122">
            <w:r>
              <w:t>Metacommunicatie</w:t>
            </w:r>
          </w:p>
        </w:tc>
        <w:tc>
          <w:tcPr>
            <w:tcW w:w="1406" w:type="pct"/>
          </w:tcPr>
          <w:p w14:paraId="6AC63841" w14:textId="6847813F" w:rsidR="001174A0" w:rsidRDefault="001174A0" w:rsidP="00B36122">
            <w:r>
              <w:t>Film plenair</w:t>
            </w:r>
          </w:p>
        </w:tc>
        <w:tc>
          <w:tcPr>
            <w:tcW w:w="936" w:type="pct"/>
          </w:tcPr>
          <w:p w14:paraId="51690F25" w14:textId="35339A3B" w:rsidR="001174A0" w:rsidRDefault="001174A0" w:rsidP="00B36122">
            <w:r>
              <w:t>15</w:t>
            </w:r>
          </w:p>
        </w:tc>
      </w:tr>
      <w:tr w:rsidR="00594D22" w14:paraId="03B0BA17" w14:textId="77777777" w:rsidTr="001D5B1B">
        <w:trPr>
          <w:trHeight w:val="340"/>
        </w:trPr>
        <w:tc>
          <w:tcPr>
            <w:tcW w:w="2658" w:type="pct"/>
          </w:tcPr>
          <w:p w14:paraId="59782543" w14:textId="0F197959" w:rsidR="00594D22" w:rsidRPr="008A31D0" w:rsidRDefault="00D62541" w:rsidP="00B36122">
            <w:r>
              <w:t>Film In gesprek over signalen vechtscheiding door school</w:t>
            </w:r>
          </w:p>
        </w:tc>
        <w:tc>
          <w:tcPr>
            <w:tcW w:w="1406" w:type="pct"/>
          </w:tcPr>
          <w:p w14:paraId="713A5939" w14:textId="1C715109" w:rsidR="00594D22" w:rsidRDefault="001174A0" w:rsidP="00B36122">
            <w:r>
              <w:t>Film individueel en plenair</w:t>
            </w:r>
          </w:p>
        </w:tc>
        <w:tc>
          <w:tcPr>
            <w:tcW w:w="936" w:type="pct"/>
          </w:tcPr>
          <w:p w14:paraId="667DD066" w14:textId="11F1909B" w:rsidR="00594D22" w:rsidRDefault="008732A2" w:rsidP="00B36122">
            <w:r>
              <w:t>30</w:t>
            </w:r>
          </w:p>
        </w:tc>
      </w:tr>
      <w:tr w:rsidR="001174A0" w14:paraId="2593F738" w14:textId="77777777" w:rsidTr="00B84AC5">
        <w:trPr>
          <w:trHeight w:val="340"/>
        </w:trPr>
        <w:tc>
          <w:tcPr>
            <w:tcW w:w="2658" w:type="pct"/>
          </w:tcPr>
          <w:p w14:paraId="44AD5FF9" w14:textId="77777777" w:rsidR="001174A0" w:rsidRDefault="001174A0" w:rsidP="00B84AC5">
            <w:r>
              <w:t>Motivatie ervaren uitspraken</w:t>
            </w:r>
          </w:p>
        </w:tc>
        <w:tc>
          <w:tcPr>
            <w:tcW w:w="1406" w:type="pct"/>
          </w:tcPr>
          <w:p w14:paraId="4A47AD85" w14:textId="45E3C7C4" w:rsidR="001174A0" w:rsidRDefault="001174A0" w:rsidP="00B84AC5">
            <w:r>
              <w:t>Werkvorm</w:t>
            </w:r>
            <w:r w:rsidR="009F2078">
              <w:t xml:space="preserve"> plenair</w:t>
            </w:r>
          </w:p>
        </w:tc>
        <w:tc>
          <w:tcPr>
            <w:tcW w:w="936" w:type="pct"/>
          </w:tcPr>
          <w:p w14:paraId="3AD8ADE5" w14:textId="7D6078FC" w:rsidR="001174A0" w:rsidRDefault="001174A0" w:rsidP="00B84AC5">
            <w:r>
              <w:t>40</w:t>
            </w:r>
          </w:p>
        </w:tc>
      </w:tr>
      <w:tr w:rsidR="00594D22" w14:paraId="4ED39A6B" w14:textId="77777777" w:rsidTr="001D5B1B">
        <w:trPr>
          <w:trHeight w:val="340"/>
        </w:trPr>
        <w:tc>
          <w:tcPr>
            <w:tcW w:w="2658" w:type="pct"/>
          </w:tcPr>
          <w:p w14:paraId="0B369548" w14:textId="77777777" w:rsidR="00594D22" w:rsidRDefault="00594D22" w:rsidP="00B36122">
            <w:r>
              <w:t>Evaluatie en afsluiten</w:t>
            </w:r>
          </w:p>
        </w:tc>
        <w:tc>
          <w:tcPr>
            <w:tcW w:w="1406" w:type="pct"/>
          </w:tcPr>
          <w:p w14:paraId="4809AD78" w14:textId="77777777" w:rsidR="00594D22" w:rsidRDefault="00594D22" w:rsidP="00B36122">
            <w:r>
              <w:t>Afronding plenair</w:t>
            </w:r>
          </w:p>
        </w:tc>
        <w:tc>
          <w:tcPr>
            <w:tcW w:w="936" w:type="pct"/>
          </w:tcPr>
          <w:p w14:paraId="3650A4EB" w14:textId="77777777" w:rsidR="00594D22" w:rsidRDefault="00594D22" w:rsidP="00B36122">
            <w:r>
              <w:t>10</w:t>
            </w:r>
          </w:p>
        </w:tc>
      </w:tr>
      <w:tr w:rsidR="00594D22" w:rsidRPr="00594D22" w14:paraId="39DDC4A6" w14:textId="77777777" w:rsidTr="001D5B1B">
        <w:trPr>
          <w:trHeight w:val="340"/>
        </w:trPr>
        <w:tc>
          <w:tcPr>
            <w:tcW w:w="2658" w:type="pct"/>
          </w:tcPr>
          <w:p w14:paraId="26D7ECEA" w14:textId="77777777" w:rsidR="00594D22" w:rsidRPr="00594D22" w:rsidRDefault="00594D22" w:rsidP="00B36122">
            <w:pPr>
              <w:rPr>
                <w:rStyle w:val="Zwaar"/>
              </w:rPr>
            </w:pPr>
            <w:r w:rsidRPr="00594D22">
              <w:rPr>
                <w:rStyle w:val="Zwaar"/>
              </w:rPr>
              <w:t>Totaal</w:t>
            </w:r>
          </w:p>
        </w:tc>
        <w:tc>
          <w:tcPr>
            <w:tcW w:w="1406" w:type="pct"/>
          </w:tcPr>
          <w:p w14:paraId="44A89204" w14:textId="77777777" w:rsidR="00594D22" w:rsidRPr="00594D22" w:rsidRDefault="00594D22" w:rsidP="00B36122">
            <w:pPr>
              <w:rPr>
                <w:rStyle w:val="Zwaar"/>
              </w:rPr>
            </w:pPr>
          </w:p>
        </w:tc>
        <w:tc>
          <w:tcPr>
            <w:tcW w:w="936" w:type="pct"/>
          </w:tcPr>
          <w:p w14:paraId="11F68876" w14:textId="77777777" w:rsidR="00594D22" w:rsidRPr="00594D22" w:rsidRDefault="00594D22" w:rsidP="00B36122">
            <w:pPr>
              <w:rPr>
                <w:rStyle w:val="Zwaar"/>
              </w:rPr>
            </w:pPr>
            <w:r w:rsidRPr="00594D22">
              <w:rPr>
                <w:rStyle w:val="Zwaar"/>
              </w:rPr>
              <w:t>210</w:t>
            </w:r>
          </w:p>
        </w:tc>
      </w:tr>
    </w:tbl>
    <w:p w14:paraId="28F94303" w14:textId="77777777" w:rsidR="00F66940" w:rsidRDefault="00F66940" w:rsidP="00594D22">
      <w:pPr>
        <w:pStyle w:val="Kop2"/>
      </w:pPr>
    </w:p>
    <w:p w14:paraId="16F29937" w14:textId="77777777" w:rsidR="00F66940" w:rsidRDefault="00F66940">
      <w:pPr>
        <w:jc w:val="left"/>
        <w:rPr>
          <w:rFonts w:eastAsiaTheme="majorEastAsia" w:cstheme="majorBidi"/>
          <w:b/>
          <w:color w:val="004479"/>
          <w:sz w:val="28"/>
          <w:szCs w:val="26"/>
        </w:rPr>
      </w:pPr>
      <w:r>
        <w:br w:type="page"/>
      </w:r>
      <w:bookmarkStart w:id="2" w:name="_GoBack"/>
      <w:bookmarkEnd w:id="2"/>
    </w:p>
    <w:p w14:paraId="0BCDED79" w14:textId="32E147A7" w:rsidR="00594D22" w:rsidRDefault="00594D22" w:rsidP="00594D22">
      <w:pPr>
        <w:pStyle w:val="Kop2"/>
      </w:pPr>
      <w:r w:rsidRPr="00854C8A">
        <w:lastRenderedPageBreak/>
        <w:t>Doelen en resultaten</w:t>
      </w:r>
    </w:p>
    <w:p w14:paraId="761BF446" w14:textId="77777777" w:rsidR="00594D22" w:rsidRPr="00B367A6" w:rsidRDefault="00594D22" w:rsidP="00594D22">
      <w:pPr>
        <w:pStyle w:val="Kop4"/>
      </w:pPr>
      <w:r>
        <w:t>Voorbereidende werkopdrachten</w:t>
      </w:r>
    </w:p>
    <w:p w14:paraId="1F00ADDD" w14:textId="77777777" w:rsidR="001D5B1B" w:rsidRPr="00854C8A" w:rsidRDefault="001D5B1B" w:rsidP="001D5B1B">
      <w:pPr>
        <w:rPr>
          <w:rStyle w:val="Zwaar"/>
          <w:b w:val="0"/>
          <w:bCs w:val="0"/>
        </w:rPr>
      </w:pPr>
      <w:r w:rsidRPr="00854C8A">
        <w:rPr>
          <w:rStyle w:val="Zwaar"/>
          <w:b w:val="0"/>
          <w:bCs w:val="0"/>
        </w:rPr>
        <w:t>Onlinecursus Communiceren over geweld:</w:t>
      </w:r>
    </w:p>
    <w:p w14:paraId="781AAFDA" w14:textId="77777777" w:rsidR="001D5B1B" w:rsidRPr="001D5B1B" w:rsidRDefault="001D5B1B" w:rsidP="001D5B1B">
      <w:pPr>
        <w:pStyle w:val="Lijstopsomteken2"/>
        <w:rPr>
          <w:sz w:val="24"/>
        </w:rPr>
      </w:pPr>
      <w:r>
        <w:t>Deelnemer heeft inzicht in een goede basishouding voor een gesprek.</w:t>
      </w:r>
    </w:p>
    <w:p w14:paraId="32D943B8" w14:textId="77777777" w:rsidR="001D5B1B" w:rsidRDefault="001D5B1B" w:rsidP="001D5B1B">
      <w:pPr>
        <w:pStyle w:val="Lijstopsomteken2"/>
        <w:rPr>
          <w:sz w:val="24"/>
        </w:rPr>
      </w:pPr>
      <w:r>
        <w:t>Deelnemer heeft inzicht in de werking van de hersenen bij communiceren over geweld.</w:t>
      </w:r>
    </w:p>
    <w:p w14:paraId="5407B7B1" w14:textId="77777777" w:rsidR="001D5B1B" w:rsidRDefault="001D5B1B" w:rsidP="001D5B1B">
      <w:pPr>
        <w:pStyle w:val="Lijstopsomteken2"/>
      </w:pPr>
      <w:r>
        <w:t>Deelnemer heeft inzicht in de functie van emoties en het effect op communicatie.</w:t>
      </w:r>
    </w:p>
    <w:p w14:paraId="52825DA3" w14:textId="77777777" w:rsidR="001D5B1B" w:rsidRDefault="001D5B1B" w:rsidP="001D5B1B"/>
    <w:p w14:paraId="471EF6F0" w14:textId="35C7F157" w:rsidR="001D5B1B" w:rsidRDefault="001D5B1B" w:rsidP="001D5B1B">
      <w:r>
        <w:t>Reader Aanpak kwetsbare kinderen en kindermishandeling:</w:t>
      </w:r>
    </w:p>
    <w:p w14:paraId="09F435C6" w14:textId="77777777" w:rsidR="001D5B1B" w:rsidRDefault="001D5B1B" w:rsidP="001D5B1B">
      <w:pPr>
        <w:pStyle w:val="Lijstopsomteken2"/>
      </w:pPr>
      <w:r>
        <w:t>Deelnemer heeft inzicht in communiceren over geweld.</w:t>
      </w:r>
    </w:p>
    <w:p w14:paraId="78BFA593" w14:textId="04F287BB" w:rsidR="001D5B1B" w:rsidRDefault="001D5B1B" w:rsidP="001D5B1B">
      <w:pPr>
        <w:pStyle w:val="Lijstopsomteken2"/>
      </w:pPr>
      <w:r>
        <w:t>Deelnemer heeft inzicht in advies, hulp, behandeling en bescherming.</w:t>
      </w:r>
    </w:p>
    <w:p w14:paraId="674DCE99" w14:textId="0D97CDE4" w:rsidR="004164CA" w:rsidRDefault="004164CA" w:rsidP="004164CA">
      <w:pPr>
        <w:pStyle w:val="Lijstopsomteken2"/>
      </w:pPr>
      <w:r w:rsidRPr="006217C9">
        <w:t>Deelnemer heeft inzicht in de sociale kaart.</w:t>
      </w:r>
    </w:p>
    <w:p w14:paraId="6B472DD3" w14:textId="77777777" w:rsidR="001D5B1B" w:rsidRDefault="001D5B1B" w:rsidP="001D5B1B"/>
    <w:p w14:paraId="6B3FDE87" w14:textId="6E4F178B" w:rsidR="001D5B1B" w:rsidRDefault="001D5B1B" w:rsidP="001D5B1B">
      <w:r>
        <w:t>W</w:t>
      </w:r>
      <w:r w:rsidRPr="00A61EC0">
        <w:t>erkinstructie Kwetsbare kinderen en kindermishandeling</w:t>
      </w:r>
      <w:r>
        <w:t>:</w:t>
      </w:r>
    </w:p>
    <w:p w14:paraId="0C48D110" w14:textId="77777777" w:rsidR="001D5B1B" w:rsidRDefault="001D5B1B" w:rsidP="001D5B1B">
      <w:pPr>
        <w:pStyle w:val="Lijstopsomteken2"/>
      </w:pPr>
      <w:r>
        <w:t xml:space="preserve">Deelnemer heeft inzicht in de werkinstructie </w:t>
      </w:r>
      <w:r w:rsidRPr="00A61EC0">
        <w:t>Kwetsbare kinderen en kindermishandeling</w:t>
      </w:r>
      <w:r>
        <w:t>.</w:t>
      </w:r>
    </w:p>
    <w:p w14:paraId="004015C8" w14:textId="77777777" w:rsidR="009F2078" w:rsidRDefault="009F2078" w:rsidP="009F2078">
      <w:pPr>
        <w:pStyle w:val="Lijstopsomteken2"/>
      </w:pPr>
      <w:r>
        <w:t>Deelnemer heeft inzicht in de meldcode huiselijk geweld en kindermishandeling en de richtlijn kindermishandeling.</w:t>
      </w:r>
    </w:p>
    <w:p w14:paraId="06F371D4" w14:textId="77777777" w:rsidR="001D5B1B" w:rsidRDefault="001D5B1B" w:rsidP="001D5B1B">
      <w:pPr>
        <w:pStyle w:val="Lijstopsomteken2"/>
      </w:pPr>
      <w:r>
        <w:t>Deelnemer heeft inzicht in de stappen 3, 4 en 5 van de meldcode.</w:t>
      </w:r>
    </w:p>
    <w:p w14:paraId="04D0C658" w14:textId="77777777" w:rsidR="00594D22" w:rsidRDefault="00594D22" w:rsidP="00594D22">
      <w:pPr>
        <w:pStyle w:val="Kop4"/>
      </w:pPr>
      <w:r>
        <w:t>Programma</w:t>
      </w:r>
    </w:p>
    <w:p w14:paraId="01089D61" w14:textId="77777777" w:rsidR="004164CA" w:rsidRDefault="004164CA" w:rsidP="00F128BC">
      <w:pPr>
        <w:pStyle w:val="Lijstopsomteken2"/>
      </w:pPr>
      <w:r w:rsidRPr="006217C9">
        <w:t>Deelnemer heeft inzicht in stap 3: in gesprek gaan met betrokkenen over onveiligheid en geweld.</w:t>
      </w:r>
    </w:p>
    <w:p w14:paraId="4B7762E3" w14:textId="38571D37" w:rsidR="00594D22" w:rsidRDefault="00F128BC" w:rsidP="00F128BC">
      <w:pPr>
        <w:pStyle w:val="Lijstopsomteken2"/>
      </w:pPr>
      <w:r w:rsidRPr="006217C9">
        <w:t>Deelnemer is zich bewust van een basishouding die contact bevordert.</w:t>
      </w:r>
    </w:p>
    <w:p w14:paraId="2EE452FF" w14:textId="77777777" w:rsidR="004164CA" w:rsidRDefault="004164CA" w:rsidP="00F128BC">
      <w:pPr>
        <w:pStyle w:val="Lijstopsomteken2"/>
      </w:pPr>
      <w:r w:rsidRPr="006217C9">
        <w:t>Deelnemer heeft inzicht in basisgespreksvaardigheden.</w:t>
      </w:r>
    </w:p>
    <w:p w14:paraId="4C39E635" w14:textId="75253161" w:rsidR="00F128BC" w:rsidRPr="006217C9" w:rsidRDefault="00F128BC" w:rsidP="00F128BC">
      <w:pPr>
        <w:pStyle w:val="Lijstopsomteken2"/>
      </w:pPr>
      <w:r w:rsidRPr="006217C9">
        <w:t xml:space="preserve">Deelnemer heeft inzicht in de motivatietheorie van </w:t>
      </w:r>
      <w:proofErr w:type="spellStart"/>
      <w:r w:rsidRPr="006217C9">
        <w:t>Prochaska</w:t>
      </w:r>
      <w:proofErr w:type="spellEnd"/>
      <w:r w:rsidRPr="006217C9">
        <w:t xml:space="preserve"> en </w:t>
      </w:r>
      <w:proofErr w:type="spellStart"/>
      <w:r w:rsidRPr="006217C9">
        <w:t>diClemente</w:t>
      </w:r>
      <w:proofErr w:type="spellEnd"/>
      <w:r w:rsidRPr="006217C9">
        <w:t>.</w:t>
      </w:r>
    </w:p>
    <w:p w14:paraId="7C510BAD" w14:textId="1A96B161" w:rsidR="00F128BC" w:rsidRDefault="00F128BC" w:rsidP="00F128BC">
      <w:pPr>
        <w:pStyle w:val="Lijstopsomteken2"/>
      </w:pPr>
      <w:r w:rsidRPr="006217C9">
        <w:t>Deelnemer heeft inzicht in de verschillende fasen van het motivatiemodel.</w:t>
      </w:r>
    </w:p>
    <w:p w14:paraId="221F86CB" w14:textId="43DA9430" w:rsidR="004164CA" w:rsidRDefault="004164CA" w:rsidP="00F128BC">
      <w:pPr>
        <w:pStyle w:val="Lijstopsomteken2"/>
      </w:pPr>
      <w:r>
        <w:t>Deelnemer heeft inzicht in interactietypen.</w:t>
      </w:r>
    </w:p>
    <w:p w14:paraId="2262756A" w14:textId="783B6AC4" w:rsidR="004164CA" w:rsidRDefault="004164CA" w:rsidP="00F128BC">
      <w:pPr>
        <w:pStyle w:val="Lijstopsomteken2"/>
      </w:pPr>
      <w:r>
        <w:t>Deelnemer heeft inzicht in metacommunicatie.</w:t>
      </w:r>
    </w:p>
    <w:p w14:paraId="7B14A154" w14:textId="05DE3460" w:rsidR="004164CA" w:rsidRDefault="004164CA" w:rsidP="00F128BC">
      <w:pPr>
        <w:pStyle w:val="Lijstopsomteken2"/>
      </w:pPr>
      <w:r>
        <w:t>Deelnemer kan schakelen tussen niveaus op metacommunicatie.</w:t>
      </w:r>
    </w:p>
    <w:p w14:paraId="0961EE12" w14:textId="77777777" w:rsidR="004164CA" w:rsidRDefault="004164CA" w:rsidP="00594D22">
      <w:pPr>
        <w:pStyle w:val="Lijstopsomteken2"/>
      </w:pPr>
      <w:r w:rsidRPr="006217C9">
        <w:t>Deelnemer kan contact leggen en in gesprek gaan met betrokkenen over signalen van huiselijk geweld.</w:t>
      </w:r>
    </w:p>
    <w:p w14:paraId="59CCF690" w14:textId="202213BE" w:rsidR="00594D22" w:rsidRDefault="004164CA" w:rsidP="00594D22">
      <w:pPr>
        <w:pStyle w:val="Lijstopsomteken2"/>
      </w:pPr>
      <w:r w:rsidRPr="006217C9">
        <w:t>Deelnemer heeft inzicht in stap 4: Het wegen van het geweld of de kindermishandeling.</w:t>
      </w:r>
    </w:p>
    <w:p w14:paraId="2864D058" w14:textId="77777777" w:rsidR="004164CA" w:rsidRDefault="004164CA" w:rsidP="00B84AC5">
      <w:pPr>
        <w:pStyle w:val="Lijstopsomteken2"/>
      </w:pPr>
      <w:r w:rsidRPr="006217C9">
        <w:t>Deelnemer heeft inzicht in stap 5: hulp bieden en/of melden bij Veilig Thuis.</w:t>
      </w:r>
    </w:p>
    <w:p w14:paraId="571B80C2" w14:textId="77777777" w:rsidR="004164CA" w:rsidRDefault="004164CA" w:rsidP="00B84AC5">
      <w:pPr>
        <w:pStyle w:val="Lijstopsomteken2"/>
      </w:pPr>
      <w:r w:rsidRPr="006217C9">
        <w:t>Deelnemer kan betrokkenen toeleiden naar hulp of Veilig Thuis.</w:t>
      </w:r>
    </w:p>
    <w:p w14:paraId="4010B721" w14:textId="7E8B7AFB" w:rsidR="004164CA" w:rsidRPr="00594D22" w:rsidRDefault="004164CA" w:rsidP="004164CA">
      <w:pPr>
        <w:pStyle w:val="Lijstopsomteken2"/>
      </w:pPr>
      <w:r w:rsidRPr="006217C9">
        <w:t>Deelnemer weet wat te doen wanneer zorgen blijven.</w:t>
      </w:r>
    </w:p>
    <w:p w14:paraId="352E165D" w14:textId="77777777" w:rsidR="00BA3006" w:rsidRPr="00BA3006" w:rsidRDefault="00BA3006" w:rsidP="00BA3006"/>
    <w:p w14:paraId="3A005570" w14:textId="77777777" w:rsidR="00BB018C" w:rsidRDefault="00BB018C" w:rsidP="00BB018C"/>
    <w:p w14:paraId="0ABC4BCC" w14:textId="77777777" w:rsidR="00BB018C" w:rsidRDefault="00BB018C" w:rsidP="0036597F"/>
    <w:p w14:paraId="4BB60FD3" w14:textId="77777777" w:rsidR="004164CA" w:rsidRDefault="004164CA">
      <w:pPr>
        <w:jc w:val="left"/>
        <w:rPr>
          <w:rFonts w:eastAsiaTheme="majorEastAsia" w:cstheme="majorBidi"/>
          <w:b/>
          <w:color w:val="004479"/>
          <w:sz w:val="28"/>
          <w:szCs w:val="26"/>
        </w:rPr>
      </w:pPr>
      <w:bookmarkStart w:id="3" w:name="_Toc506054073"/>
      <w:r>
        <w:br w:type="page"/>
      </w:r>
    </w:p>
    <w:p w14:paraId="19B2051A" w14:textId="7FE8175B" w:rsidR="000C0AAD" w:rsidRDefault="000C0AAD" w:rsidP="00E738DA">
      <w:pPr>
        <w:pStyle w:val="Kop2"/>
      </w:pPr>
      <w:r w:rsidRPr="000C0AAD">
        <w:lastRenderedPageBreak/>
        <w:t>Module 3. Aanpak meisjesbesnijdenis</w:t>
      </w:r>
      <w:r w:rsidR="00000896">
        <w:t xml:space="preserve"> (vrouwelijke genitale verminking-</w:t>
      </w:r>
      <w:proofErr w:type="spellStart"/>
      <w:r w:rsidR="00000896">
        <w:t>vgv</w:t>
      </w:r>
      <w:proofErr w:type="spellEnd"/>
      <w:r w:rsidR="00000896">
        <w:t>)</w:t>
      </w:r>
      <w:bookmarkEnd w:id="3"/>
    </w:p>
    <w:p w14:paraId="05D50874" w14:textId="77777777" w:rsidR="003B1DE4" w:rsidRPr="003B1DE4" w:rsidRDefault="003B1DE4" w:rsidP="003B1DE4"/>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69"/>
        <w:gridCol w:w="6297"/>
      </w:tblGrid>
      <w:tr w:rsidR="00CE7308" w:rsidRPr="00BA3006" w14:paraId="272FA4C2" w14:textId="77777777" w:rsidTr="00B84AC5">
        <w:tc>
          <w:tcPr>
            <w:tcW w:w="2769" w:type="dxa"/>
          </w:tcPr>
          <w:p w14:paraId="3195A4F7" w14:textId="77777777" w:rsidR="00CE7308" w:rsidRPr="00BA3006" w:rsidRDefault="00CE7308" w:rsidP="00B84AC5">
            <w:pPr>
              <w:jc w:val="left"/>
              <w:rPr>
                <w:rStyle w:val="Zwaar"/>
              </w:rPr>
            </w:pPr>
            <w:r w:rsidRPr="00BA3006">
              <w:rPr>
                <w:rStyle w:val="Zwaar"/>
              </w:rPr>
              <w:t xml:space="preserve">Doelgroep: </w:t>
            </w:r>
          </w:p>
        </w:tc>
        <w:tc>
          <w:tcPr>
            <w:tcW w:w="6297" w:type="dxa"/>
          </w:tcPr>
          <w:p w14:paraId="54E66EA5" w14:textId="77139244" w:rsidR="00CE7308" w:rsidRPr="00BA3006" w:rsidRDefault="00FC46A0" w:rsidP="00B84AC5">
            <w:pPr>
              <w:jc w:val="left"/>
            </w:pPr>
            <w:proofErr w:type="gramStart"/>
            <w:r>
              <w:t>J</w:t>
            </w:r>
            <w:r w:rsidR="00CE7308" w:rsidRPr="00991DF4">
              <w:t>A</w:t>
            </w:r>
            <w:proofErr w:type="gramEnd"/>
            <w:r w:rsidR="00CE7308" w:rsidRPr="00991DF4">
              <w:t xml:space="preserve"> &amp; JVP</w:t>
            </w:r>
          </w:p>
        </w:tc>
      </w:tr>
      <w:tr w:rsidR="00CE7308" w:rsidRPr="00BA3006" w14:paraId="50E7F580" w14:textId="77777777" w:rsidTr="00B84AC5">
        <w:tc>
          <w:tcPr>
            <w:tcW w:w="2769" w:type="dxa"/>
          </w:tcPr>
          <w:p w14:paraId="69D060C5" w14:textId="77777777" w:rsidR="00CE7308" w:rsidRPr="00BA3006" w:rsidRDefault="00CE7308" w:rsidP="00B84AC5">
            <w:pPr>
              <w:jc w:val="left"/>
              <w:rPr>
                <w:rStyle w:val="Zwaar"/>
              </w:rPr>
            </w:pPr>
            <w:r w:rsidRPr="00BA3006">
              <w:rPr>
                <w:rStyle w:val="Zwaar"/>
              </w:rPr>
              <w:t>Tijd:</w:t>
            </w:r>
          </w:p>
        </w:tc>
        <w:tc>
          <w:tcPr>
            <w:tcW w:w="6297" w:type="dxa"/>
          </w:tcPr>
          <w:p w14:paraId="7A1D4B8A" w14:textId="77777777" w:rsidR="00CE7308" w:rsidRPr="00BA3006" w:rsidRDefault="00CE7308" w:rsidP="00B84AC5">
            <w:pPr>
              <w:jc w:val="left"/>
            </w:pPr>
            <w:r>
              <w:t>210 minuten</w:t>
            </w:r>
            <w:r w:rsidRPr="00BA3006">
              <w:t xml:space="preserve"> contacturen (</w:t>
            </w:r>
            <w:r>
              <w:t>incl. 10 minuten pauze) en 120 minuten</w:t>
            </w:r>
            <w:r w:rsidRPr="00BA3006">
              <w:t xml:space="preserve"> zelfstudie</w:t>
            </w:r>
          </w:p>
        </w:tc>
      </w:tr>
      <w:tr w:rsidR="00CE7308" w:rsidRPr="00BA3006" w14:paraId="29803488" w14:textId="77777777" w:rsidTr="00B84AC5">
        <w:tc>
          <w:tcPr>
            <w:tcW w:w="2769" w:type="dxa"/>
          </w:tcPr>
          <w:p w14:paraId="6DC21FD1" w14:textId="77777777" w:rsidR="00CE7308" w:rsidRPr="00BA3006" w:rsidRDefault="00CE7308" w:rsidP="00B84AC5">
            <w:pPr>
              <w:jc w:val="left"/>
              <w:rPr>
                <w:rStyle w:val="Zwaar"/>
              </w:rPr>
            </w:pPr>
            <w:r>
              <w:rPr>
                <w:rStyle w:val="Zwaar"/>
              </w:rPr>
              <w:t>Aangeboden vanaf</w:t>
            </w:r>
            <w:r w:rsidRPr="00BA3006">
              <w:rPr>
                <w:rStyle w:val="Zwaar"/>
              </w:rPr>
              <w:t>:</w:t>
            </w:r>
          </w:p>
        </w:tc>
        <w:tc>
          <w:tcPr>
            <w:tcW w:w="6297" w:type="dxa"/>
          </w:tcPr>
          <w:p w14:paraId="4B4B797B" w14:textId="77777777" w:rsidR="00CE7308" w:rsidRPr="00BA3006" w:rsidRDefault="00CE7308" w:rsidP="00B84AC5">
            <w:pPr>
              <w:jc w:val="left"/>
            </w:pPr>
            <w:r>
              <w:t>2019</w:t>
            </w:r>
          </w:p>
        </w:tc>
      </w:tr>
      <w:tr w:rsidR="00CE7308" w:rsidRPr="00BA3006" w14:paraId="5D67F549" w14:textId="77777777" w:rsidTr="00B84AC5">
        <w:tc>
          <w:tcPr>
            <w:tcW w:w="2769" w:type="dxa"/>
          </w:tcPr>
          <w:p w14:paraId="366C1EDF" w14:textId="77777777" w:rsidR="00CE7308" w:rsidRPr="00BA3006" w:rsidRDefault="00CE7308" w:rsidP="00B84AC5">
            <w:pPr>
              <w:jc w:val="left"/>
              <w:rPr>
                <w:rStyle w:val="Zwaar"/>
              </w:rPr>
            </w:pPr>
            <w:r w:rsidRPr="00BA3006">
              <w:rPr>
                <w:rStyle w:val="Zwaar"/>
              </w:rPr>
              <w:t>Voorbereidende opdracht:</w:t>
            </w:r>
          </w:p>
        </w:tc>
        <w:tc>
          <w:tcPr>
            <w:tcW w:w="6297" w:type="dxa"/>
          </w:tcPr>
          <w:p w14:paraId="2884F31E" w14:textId="77777777" w:rsidR="003B1DE4" w:rsidRDefault="003B1DE4" w:rsidP="003B1DE4">
            <w:pPr>
              <w:pStyle w:val="Lijstopsomteken2"/>
            </w:pPr>
            <w:r>
              <w:t>Reader Aanpak meisjesbesnijdenis</w:t>
            </w:r>
          </w:p>
          <w:p w14:paraId="03227ED2" w14:textId="0F6F9673" w:rsidR="00CE7308" w:rsidRPr="00BA3006" w:rsidRDefault="003B1DE4" w:rsidP="003B1DE4">
            <w:pPr>
              <w:pStyle w:val="Lijstopsomteken2"/>
              <w:jc w:val="left"/>
            </w:pPr>
            <w:r>
              <w:t>Werkinstructie meisjesbesnijdenis</w:t>
            </w:r>
          </w:p>
        </w:tc>
      </w:tr>
      <w:tr w:rsidR="00CE7308" w:rsidRPr="00BA3006" w14:paraId="71174654" w14:textId="77777777" w:rsidTr="00B84AC5">
        <w:tc>
          <w:tcPr>
            <w:tcW w:w="2769" w:type="dxa"/>
          </w:tcPr>
          <w:p w14:paraId="7839D7CC" w14:textId="77777777" w:rsidR="00CE7308" w:rsidRPr="00BA3006" w:rsidRDefault="00CE7308" w:rsidP="00B84AC5">
            <w:pPr>
              <w:jc w:val="left"/>
              <w:rPr>
                <w:rStyle w:val="Zwaar"/>
              </w:rPr>
            </w:pPr>
            <w:r>
              <w:rPr>
                <w:rStyle w:val="Zwaar"/>
              </w:rPr>
              <w:t>Groepsgrootte:</w:t>
            </w:r>
          </w:p>
        </w:tc>
        <w:tc>
          <w:tcPr>
            <w:tcW w:w="6297" w:type="dxa"/>
          </w:tcPr>
          <w:p w14:paraId="5E189BA1" w14:textId="77777777" w:rsidR="00CE7308" w:rsidRDefault="00CE7308" w:rsidP="00B84AC5">
            <w:pPr>
              <w:jc w:val="left"/>
            </w:pPr>
            <w:r>
              <w:t>12 personen</w:t>
            </w:r>
          </w:p>
        </w:tc>
      </w:tr>
      <w:tr w:rsidR="00CE7308" w:rsidRPr="00BA3006" w14:paraId="194081E0" w14:textId="77777777" w:rsidTr="00B84AC5">
        <w:tc>
          <w:tcPr>
            <w:tcW w:w="2769" w:type="dxa"/>
          </w:tcPr>
          <w:p w14:paraId="24F1F25D" w14:textId="77777777" w:rsidR="00CE7308" w:rsidRDefault="00CE7308" w:rsidP="00B84AC5">
            <w:pPr>
              <w:jc w:val="left"/>
              <w:rPr>
                <w:rStyle w:val="Zwaar"/>
              </w:rPr>
            </w:pPr>
            <w:r>
              <w:rPr>
                <w:rStyle w:val="Zwaar"/>
              </w:rPr>
              <w:t>Trainer:</w:t>
            </w:r>
          </w:p>
        </w:tc>
        <w:tc>
          <w:tcPr>
            <w:tcW w:w="6297" w:type="dxa"/>
          </w:tcPr>
          <w:p w14:paraId="70EB9859" w14:textId="77777777" w:rsidR="00CE7308" w:rsidRPr="00991DF4" w:rsidRDefault="00CE7308" w:rsidP="00B84AC5">
            <w:pPr>
              <w:jc w:val="left"/>
            </w:pPr>
            <w:r>
              <w:t>1 trainer per 12 deelnemers</w:t>
            </w:r>
          </w:p>
        </w:tc>
      </w:tr>
      <w:tr w:rsidR="00CE7308" w:rsidRPr="00BA3006" w14:paraId="59E1EDCA" w14:textId="77777777" w:rsidTr="00B84AC5">
        <w:tc>
          <w:tcPr>
            <w:tcW w:w="2769" w:type="dxa"/>
          </w:tcPr>
          <w:p w14:paraId="5AC32572" w14:textId="77777777" w:rsidR="00CE7308" w:rsidRDefault="00CE7308" w:rsidP="00B84AC5">
            <w:pPr>
              <w:jc w:val="left"/>
              <w:rPr>
                <w:rStyle w:val="Zwaar"/>
              </w:rPr>
            </w:pPr>
            <w:r>
              <w:rPr>
                <w:rStyle w:val="Zwaar"/>
              </w:rPr>
              <w:t>Gast:</w:t>
            </w:r>
          </w:p>
        </w:tc>
        <w:tc>
          <w:tcPr>
            <w:tcW w:w="6297" w:type="dxa"/>
          </w:tcPr>
          <w:p w14:paraId="0B8073AA" w14:textId="72B4AFC5" w:rsidR="00CE7308" w:rsidRDefault="003B1DE4" w:rsidP="00B84AC5">
            <w:pPr>
              <w:jc w:val="left"/>
            </w:pPr>
            <w:r>
              <w:t>Adviseur meisjesbesnijdenis</w:t>
            </w:r>
          </w:p>
        </w:tc>
      </w:tr>
    </w:tbl>
    <w:p w14:paraId="638814D2" w14:textId="706518E2" w:rsidR="00CE7308" w:rsidRDefault="00CE7308" w:rsidP="00CE7308">
      <w:pPr>
        <w:pStyle w:val="Kop2"/>
      </w:pPr>
      <w:r>
        <w:t>Programma</w:t>
      </w:r>
    </w:p>
    <w:p w14:paraId="7693A303" w14:textId="77777777" w:rsidR="00CE7308" w:rsidRDefault="00CE7308" w:rsidP="00CE7308">
      <w:pPr>
        <w:pStyle w:val="Kop3"/>
      </w:pPr>
      <w:r>
        <w:t>Voorbereidende werkopdrachten</w:t>
      </w:r>
    </w:p>
    <w:tbl>
      <w:tblPr>
        <w:tblStyle w:val="Tabelraster"/>
        <w:tblW w:w="5000" w:type="pct"/>
        <w:tblLook w:val="04A0" w:firstRow="1" w:lastRow="0" w:firstColumn="1" w:lastColumn="0" w:noHBand="0" w:noVBand="1"/>
      </w:tblPr>
      <w:tblGrid>
        <w:gridCol w:w="4816"/>
        <w:gridCol w:w="2550"/>
        <w:gridCol w:w="1690"/>
      </w:tblGrid>
      <w:tr w:rsidR="00CE7308" w14:paraId="0D76ADE4" w14:textId="77777777" w:rsidTr="00B84AC5">
        <w:trPr>
          <w:trHeight w:val="340"/>
        </w:trPr>
        <w:tc>
          <w:tcPr>
            <w:tcW w:w="2659" w:type="pct"/>
          </w:tcPr>
          <w:p w14:paraId="18E1AB6B" w14:textId="77777777" w:rsidR="00CE7308" w:rsidRDefault="00CE7308" w:rsidP="00B84AC5">
            <w:pPr>
              <w:pStyle w:val="Kop4"/>
            </w:pPr>
            <w:r>
              <w:t>Onderdeel</w:t>
            </w:r>
          </w:p>
        </w:tc>
        <w:tc>
          <w:tcPr>
            <w:tcW w:w="1408" w:type="pct"/>
          </w:tcPr>
          <w:p w14:paraId="2479EF21" w14:textId="77777777" w:rsidR="00CE7308" w:rsidRDefault="00CE7308" w:rsidP="00B84AC5">
            <w:pPr>
              <w:pStyle w:val="Kop4"/>
            </w:pPr>
            <w:r>
              <w:t>Vorm</w:t>
            </w:r>
          </w:p>
        </w:tc>
        <w:tc>
          <w:tcPr>
            <w:tcW w:w="933" w:type="pct"/>
          </w:tcPr>
          <w:p w14:paraId="74D794DC" w14:textId="77777777" w:rsidR="00CE7308" w:rsidRDefault="00CE7308" w:rsidP="00B84AC5">
            <w:pPr>
              <w:pStyle w:val="Kop4"/>
            </w:pPr>
            <w:r>
              <w:t>Tijd in minuten</w:t>
            </w:r>
          </w:p>
        </w:tc>
      </w:tr>
      <w:tr w:rsidR="00CE7308" w14:paraId="11AF33E3" w14:textId="77777777" w:rsidTr="00B84AC5">
        <w:trPr>
          <w:trHeight w:val="340"/>
        </w:trPr>
        <w:tc>
          <w:tcPr>
            <w:tcW w:w="2659" w:type="pct"/>
          </w:tcPr>
          <w:p w14:paraId="4EEACDC6" w14:textId="4C6522B3" w:rsidR="00CE7308" w:rsidRDefault="00CE7308" w:rsidP="00B84AC5">
            <w:r w:rsidRPr="00A61EC0">
              <w:t xml:space="preserve">Reader Aanpak </w:t>
            </w:r>
            <w:r w:rsidR="003B1DE4">
              <w:t>meisjesbesnijdenis</w:t>
            </w:r>
          </w:p>
        </w:tc>
        <w:tc>
          <w:tcPr>
            <w:tcW w:w="1408" w:type="pct"/>
          </w:tcPr>
          <w:p w14:paraId="20E50CEF" w14:textId="77777777" w:rsidR="00CE7308" w:rsidRDefault="00CE7308" w:rsidP="00B84AC5">
            <w:r>
              <w:t>Leesmateriaal individueel</w:t>
            </w:r>
          </w:p>
        </w:tc>
        <w:tc>
          <w:tcPr>
            <w:tcW w:w="933" w:type="pct"/>
          </w:tcPr>
          <w:p w14:paraId="0E2DE4CD" w14:textId="77777777" w:rsidR="00CE7308" w:rsidRDefault="00CE7308" w:rsidP="00B84AC5">
            <w:r>
              <w:t xml:space="preserve">60 </w:t>
            </w:r>
          </w:p>
        </w:tc>
      </w:tr>
      <w:tr w:rsidR="00CE7308" w14:paraId="27DAD6AE" w14:textId="77777777" w:rsidTr="00B84AC5">
        <w:trPr>
          <w:trHeight w:val="340"/>
        </w:trPr>
        <w:tc>
          <w:tcPr>
            <w:tcW w:w="2659" w:type="pct"/>
          </w:tcPr>
          <w:p w14:paraId="096653C6" w14:textId="29108B7A" w:rsidR="00CE7308" w:rsidRDefault="00CE7308" w:rsidP="00B84AC5">
            <w:r w:rsidRPr="00A61EC0">
              <w:t xml:space="preserve">Werkinstructie </w:t>
            </w:r>
            <w:r w:rsidR="003353A0">
              <w:t>Meisjesbesnijdenis</w:t>
            </w:r>
          </w:p>
        </w:tc>
        <w:tc>
          <w:tcPr>
            <w:tcW w:w="1408" w:type="pct"/>
          </w:tcPr>
          <w:p w14:paraId="35A89145" w14:textId="77777777" w:rsidR="00CE7308" w:rsidRDefault="00CE7308" w:rsidP="00B84AC5">
            <w:r>
              <w:t>Leesmateriaal individueel</w:t>
            </w:r>
          </w:p>
        </w:tc>
        <w:tc>
          <w:tcPr>
            <w:tcW w:w="933" w:type="pct"/>
          </w:tcPr>
          <w:p w14:paraId="1ED9E2B4" w14:textId="04DECB9D" w:rsidR="00CE7308" w:rsidRDefault="003353A0" w:rsidP="00B84AC5">
            <w:r>
              <w:t>60</w:t>
            </w:r>
          </w:p>
        </w:tc>
      </w:tr>
      <w:tr w:rsidR="00CE7308" w:rsidRPr="00594D22" w14:paraId="41457ECC" w14:textId="77777777" w:rsidTr="00B84AC5">
        <w:trPr>
          <w:trHeight w:val="340"/>
        </w:trPr>
        <w:tc>
          <w:tcPr>
            <w:tcW w:w="2659" w:type="pct"/>
          </w:tcPr>
          <w:p w14:paraId="116A8909" w14:textId="77777777" w:rsidR="00CE7308" w:rsidRPr="00594D22" w:rsidRDefault="00CE7308" w:rsidP="00B84AC5">
            <w:pPr>
              <w:rPr>
                <w:rStyle w:val="Zwaar"/>
              </w:rPr>
            </w:pPr>
            <w:r w:rsidRPr="00594D22">
              <w:rPr>
                <w:rStyle w:val="Zwaar"/>
              </w:rPr>
              <w:t>Totaal</w:t>
            </w:r>
          </w:p>
        </w:tc>
        <w:tc>
          <w:tcPr>
            <w:tcW w:w="1408" w:type="pct"/>
          </w:tcPr>
          <w:p w14:paraId="3F17DE1C" w14:textId="77777777" w:rsidR="00CE7308" w:rsidRPr="00594D22" w:rsidRDefault="00CE7308" w:rsidP="00B84AC5">
            <w:pPr>
              <w:rPr>
                <w:rStyle w:val="Zwaar"/>
              </w:rPr>
            </w:pPr>
          </w:p>
        </w:tc>
        <w:tc>
          <w:tcPr>
            <w:tcW w:w="933" w:type="pct"/>
          </w:tcPr>
          <w:p w14:paraId="11B0A8B9" w14:textId="77777777" w:rsidR="00CE7308" w:rsidRPr="00594D22" w:rsidRDefault="00CE7308" w:rsidP="00B84AC5">
            <w:pPr>
              <w:rPr>
                <w:rStyle w:val="Zwaar"/>
              </w:rPr>
            </w:pPr>
            <w:r w:rsidRPr="00594D22">
              <w:rPr>
                <w:rStyle w:val="Zwaar"/>
              </w:rPr>
              <w:t>120</w:t>
            </w:r>
          </w:p>
        </w:tc>
      </w:tr>
    </w:tbl>
    <w:p w14:paraId="221E3DCA" w14:textId="77777777" w:rsidR="00CE7308" w:rsidRDefault="00CE7308" w:rsidP="00CE7308">
      <w:pPr>
        <w:pStyle w:val="Kop3"/>
      </w:pPr>
      <w:r>
        <w:t>Programma</w:t>
      </w:r>
    </w:p>
    <w:tbl>
      <w:tblPr>
        <w:tblStyle w:val="Tabelraster"/>
        <w:tblW w:w="5000" w:type="pct"/>
        <w:tblLook w:val="04A0" w:firstRow="1" w:lastRow="0" w:firstColumn="1" w:lastColumn="0" w:noHBand="0" w:noVBand="1"/>
      </w:tblPr>
      <w:tblGrid>
        <w:gridCol w:w="4814"/>
        <w:gridCol w:w="2547"/>
        <w:gridCol w:w="1695"/>
      </w:tblGrid>
      <w:tr w:rsidR="00CE7308" w14:paraId="383BA755" w14:textId="77777777" w:rsidTr="00B84AC5">
        <w:trPr>
          <w:trHeight w:val="340"/>
        </w:trPr>
        <w:tc>
          <w:tcPr>
            <w:tcW w:w="2658" w:type="pct"/>
          </w:tcPr>
          <w:p w14:paraId="7D353483" w14:textId="77777777" w:rsidR="00CE7308" w:rsidRDefault="00CE7308" w:rsidP="00B84AC5">
            <w:pPr>
              <w:pStyle w:val="Kop4"/>
            </w:pPr>
            <w:r>
              <w:t>Onderdeel</w:t>
            </w:r>
          </w:p>
        </w:tc>
        <w:tc>
          <w:tcPr>
            <w:tcW w:w="1406" w:type="pct"/>
          </w:tcPr>
          <w:p w14:paraId="7D2C8663" w14:textId="77777777" w:rsidR="00CE7308" w:rsidRDefault="00CE7308" w:rsidP="00B84AC5">
            <w:pPr>
              <w:pStyle w:val="Kop4"/>
            </w:pPr>
            <w:r>
              <w:t>Vorm</w:t>
            </w:r>
          </w:p>
        </w:tc>
        <w:tc>
          <w:tcPr>
            <w:tcW w:w="936" w:type="pct"/>
          </w:tcPr>
          <w:p w14:paraId="302C8D76" w14:textId="77777777" w:rsidR="00CE7308" w:rsidRDefault="00CE7308" w:rsidP="00B84AC5">
            <w:pPr>
              <w:pStyle w:val="Kop4"/>
            </w:pPr>
            <w:r>
              <w:t>Tijd in minuten</w:t>
            </w:r>
          </w:p>
        </w:tc>
      </w:tr>
      <w:tr w:rsidR="00CE7308" w14:paraId="598CCC8D" w14:textId="77777777" w:rsidTr="00B84AC5">
        <w:trPr>
          <w:trHeight w:val="340"/>
        </w:trPr>
        <w:tc>
          <w:tcPr>
            <w:tcW w:w="2658" w:type="pct"/>
          </w:tcPr>
          <w:p w14:paraId="638F3BF2" w14:textId="77777777" w:rsidR="00CE7308" w:rsidRDefault="00CE7308" w:rsidP="00B84AC5">
            <w:r>
              <w:t>Welkom en kennismaken</w:t>
            </w:r>
          </w:p>
          <w:p w14:paraId="08FBAB7A" w14:textId="77777777" w:rsidR="00CE7308" w:rsidRDefault="00CE7308" w:rsidP="00B84AC5">
            <w:r>
              <w:t>Huishoudelijke mededelingen</w:t>
            </w:r>
          </w:p>
          <w:p w14:paraId="39EE24C3" w14:textId="77777777" w:rsidR="00CE7308" w:rsidRDefault="00CE7308" w:rsidP="00B84AC5">
            <w:r>
              <w:t>Doel en programma</w:t>
            </w:r>
          </w:p>
        </w:tc>
        <w:tc>
          <w:tcPr>
            <w:tcW w:w="1406" w:type="pct"/>
          </w:tcPr>
          <w:p w14:paraId="00052496" w14:textId="77777777" w:rsidR="00CE7308" w:rsidRDefault="00CE7308" w:rsidP="00B84AC5">
            <w:r>
              <w:t>Start plenair</w:t>
            </w:r>
          </w:p>
        </w:tc>
        <w:tc>
          <w:tcPr>
            <w:tcW w:w="936" w:type="pct"/>
          </w:tcPr>
          <w:p w14:paraId="60593681" w14:textId="77777777" w:rsidR="00CE7308" w:rsidRDefault="00CE7308" w:rsidP="00B84AC5">
            <w:r>
              <w:t>25</w:t>
            </w:r>
          </w:p>
        </w:tc>
      </w:tr>
      <w:tr w:rsidR="00CE7308" w14:paraId="08082081" w14:textId="77777777" w:rsidTr="00B84AC5">
        <w:trPr>
          <w:trHeight w:val="340"/>
        </w:trPr>
        <w:tc>
          <w:tcPr>
            <w:tcW w:w="2658" w:type="pct"/>
          </w:tcPr>
          <w:p w14:paraId="09903530" w14:textId="01D6BF26" w:rsidR="00CE7308" w:rsidRDefault="008732A2" w:rsidP="00B84AC5">
            <w:r>
              <w:t xml:space="preserve">Werkvorm </w:t>
            </w:r>
            <w:r w:rsidR="00FC46A0">
              <w:t>Het gesprek</w:t>
            </w:r>
          </w:p>
        </w:tc>
        <w:tc>
          <w:tcPr>
            <w:tcW w:w="1406" w:type="pct"/>
          </w:tcPr>
          <w:p w14:paraId="7C551E7E" w14:textId="1CCA96D9" w:rsidR="00CE7308" w:rsidRDefault="008732A2" w:rsidP="00B84AC5">
            <w:r>
              <w:t>Werkvorm plenair</w:t>
            </w:r>
          </w:p>
        </w:tc>
        <w:tc>
          <w:tcPr>
            <w:tcW w:w="936" w:type="pct"/>
          </w:tcPr>
          <w:p w14:paraId="687FC07B" w14:textId="7C70EAB5" w:rsidR="00CE7308" w:rsidRDefault="008732A2" w:rsidP="00B84AC5">
            <w:r>
              <w:t>30</w:t>
            </w:r>
          </w:p>
        </w:tc>
      </w:tr>
      <w:tr w:rsidR="00CE7308" w14:paraId="171E642D" w14:textId="77777777" w:rsidTr="00B84AC5">
        <w:trPr>
          <w:trHeight w:val="340"/>
        </w:trPr>
        <w:tc>
          <w:tcPr>
            <w:tcW w:w="2658" w:type="pct"/>
          </w:tcPr>
          <w:p w14:paraId="3AD3A4F8" w14:textId="220027E9" w:rsidR="00CE7308" w:rsidRDefault="008732A2" w:rsidP="00B84AC5">
            <w:r>
              <w:t>Kennisquiz</w:t>
            </w:r>
          </w:p>
        </w:tc>
        <w:tc>
          <w:tcPr>
            <w:tcW w:w="1406" w:type="pct"/>
          </w:tcPr>
          <w:p w14:paraId="646C8918" w14:textId="27131E79" w:rsidR="00CE7308" w:rsidRDefault="00FC46A0" w:rsidP="00B84AC5">
            <w:r>
              <w:t>Werkvorm subgroepen</w:t>
            </w:r>
          </w:p>
        </w:tc>
        <w:tc>
          <w:tcPr>
            <w:tcW w:w="936" w:type="pct"/>
          </w:tcPr>
          <w:p w14:paraId="32D4571B" w14:textId="7F330765" w:rsidR="00CE7308" w:rsidRDefault="00FC46A0" w:rsidP="00B84AC5">
            <w:r>
              <w:t>45</w:t>
            </w:r>
          </w:p>
        </w:tc>
      </w:tr>
      <w:tr w:rsidR="00FC46A0" w14:paraId="4BE5ACD7" w14:textId="77777777" w:rsidTr="00B84AC5">
        <w:trPr>
          <w:trHeight w:val="340"/>
        </w:trPr>
        <w:tc>
          <w:tcPr>
            <w:tcW w:w="2658" w:type="pct"/>
          </w:tcPr>
          <w:p w14:paraId="5C62E62D" w14:textId="10E529D1" w:rsidR="00FC46A0" w:rsidRDefault="00FC46A0" w:rsidP="00B84AC5">
            <w:r>
              <w:t>Pauze</w:t>
            </w:r>
          </w:p>
        </w:tc>
        <w:tc>
          <w:tcPr>
            <w:tcW w:w="1406" w:type="pct"/>
          </w:tcPr>
          <w:p w14:paraId="59254009" w14:textId="4281F8DD" w:rsidR="00FC46A0" w:rsidRDefault="00FC46A0" w:rsidP="00B84AC5">
            <w:r>
              <w:t>-</w:t>
            </w:r>
          </w:p>
        </w:tc>
        <w:tc>
          <w:tcPr>
            <w:tcW w:w="936" w:type="pct"/>
          </w:tcPr>
          <w:p w14:paraId="0516847F" w14:textId="00D277A6" w:rsidR="00FC46A0" w:rsidRDefault="00FC46A0" w:rsidP="00B84AC5">
            <w:r>
              <w:t>10</w:t>
            </w:r>
          </w:p>
        </w:tc>
      </w:tr>
      <w:tr w:rsidR="00FC46A0" w14:paraId="5D3463F7" w14:textId="77777777" w:rsidTr="00B84AC5">
        <w:trPr>
          <w:trHeight w:val="340"/>
        </w:trPr>
        <w:tc>
          <w:tcPr>
            <w:tcW w:w="2658" w:type="pct"/>
          </w:tcPr>
          <w:p w14:paraId="60D7B64C" w14:textId="16508086" w:rsidR="00FC46A0" w:rsidRDefault="00727DF0" w:rsidP="00B84AC5">
            <w:r>
              <w:t xml:space="preserve">Film Het verhaal van </w:t>
            </w:r>
            <w:proofErr w:type="spellStart"/>
            <w:r>
              <w:t>Safia</w:t>
            </w:r>
            <w:proofErr w:type="spellEnd"/>
          </w:p>
        </w:tc>
        <w:tc>
          <w:tcPr>
            <w:tcW w:w="1406" w:type="pct"/>
          </w:tcPr>
          <w:p w14:paraId="4E797D2A" w14:textId="77777777" w:rsidR="00FC46A0" w:rsidRDefault="00FC46A0" w:rsidP="00B84AC5"/>
        </w:tc>
        <w:tc>
          <w:tcPr>
            <w:tcW w:w="936" w:type="pct"/>
          </w:tcPr>
          <w:p w14:paraId="25C3A241" w14:textId="34F9B879" w:rsidR="00FC46A0" w:rsidRDefault="00727DF0" w:rsidP="00B84AC5">
            <w:r>
              <w:t>30</w:t>
            </w:r>
          </w:p>
        </w:tc>
      </w:tr>
      <w:tr w:rsidR="00FC46A0" w14:paraId="1CE26500" w14:textId="77777777" w:rsidTr="00B84AC5">
        <w:trPr>
          <w:trHeight w:val="340"/>
        </w:trPr>
        <w:tc>
          <w:tcPr>
            <w:tcW w:w="2658" w:type="pct"/>
          </w:tcPr>
          <w:p w14:paraId="32B92D3F" w14:textId="77777777" w:rsidR="00FC46A0" w:rsidRPr="00602260" w:rsidRDefault="00FC46A0" w:rsidP="00B84AC5">
            <w:r>
              <w:t>Film Werkinstructie KK&amp;K</w:t>
            </w:r>
          </w:p>
        </w:tc>
        <w:tc>
          <w:tcPr>
            <w:tcW w:w="1406" w:type="pct"/>
          </w:tcPr>
          <w:p w14:paraId="05098FCC" w14:textId="77777777" w:rsidR="00FC46A0" w:rsidRDefault="00FC46A0" w:rsidP="00B84AC5">
            <w:r>
              <w:t>Film plenair</w:t>
            </w:r>
          </w:p>
        </w:tc>
        <w:tc>
          <w:tcPr>
            <w:tcW w:w="936" w:type="pct"/>
          </w:tcPr>
          <w:p w14:paraId="5ADE4AA4" w14:textId="1DD26648" w:rsidR="00FC46A0" w:rsidRDefault="00727DF0" w:rsidP="00B84AC5">
            <w:r>
              <w:t>30</w:t>
            </w:r>
          </w:p>
        </w:tc>
      </w:tr>
      <w:tr w:rsidR="0094078B" w14:paraId="633012FB" w14:textId="77777777" w:rsidTr="00B84AC5">
        <w:trPr>
          <w:trHeight w:val="340"/>
        </w:trPr>
        <w:tc>
          <w:tcPr>
            <w:tcW w:w="2658" w:type="pct"/>
          </w:tcPr>
          <w:p w14:paraId="21D585AA" w14:textId="1ECB48C5" w:rsidR="0094078B" w:rsidRDefault="0094078B" w:rsidP="00B84AC5">
            <w:r>
              <w:t xml:space="preserve">Motivatie </w:t>
            </w:r>
            <w:r w:rsidR="00944C0D">
              <w:t xml:space="preserve">versterken en </w:t>
            </w:r>
            <w:r>
              <w:t>vergroten</w:t>
            </w:r>
          </w:p>
        </w:tc>
        <w:tc>
          <w:tcPr>
            <w:tcW w:w="1406" w:type="pct"/>
          </w:tcPr>
          <w:p w14:paraId="17759A56" w14:textId="77777777" w:rsidR="0094078B" w:rsidRDefault="0094078B" w:rsidP="00B84AC5">
            <w:r>
              <w:t>Film plenair</w:t>
            </w:r>
          </w:p>
        </w:tc>
        <w:tc>
          <w:tcPr>
            <w:tcW w:w="936" w:type="pct"/>
          </w:tcPr>
          <w:p w14:paraId="15AE84F9" w14:textId="24BEBCB0" w:rsidR="0094078B" w:rsidRDefault="00944C0D" w:rsidP="00B84AC5">
            <w:r>
              <w:t>10</w:t>
            </w:r>
          </w:p>
        </w:tc>
      </w:tr>
      <w:tr w:rsidR="00B5661B" w14:paraId="2FEAEAFC" w14:textId="77777777" w:rsidTr="00B84AC5">
        <w:trPr>
          <w:trHeight w:val="340"/>
        </w:trPr>
        <w:tc>
          <w:tcPr>
            <w:tcW w:w="2658" w:type="pct"/>
          </w:tcPr>
          <w:p w14:paraId="5E05D143" w14:textId="77777777" w:rsidR="00B5661B" w:rsidRDefault="00B5661B" w:rsidP="00B84AC5">
            <w:r>
              <w:t>Motivatie ervaren uitspraken</w:t>
            </w:r>
          </w:p>
        </w:tc>
        <w:tc>
          <w:tcPr>
            <w:tcW w:w="1406" w:type="pct"/>
          </w:tcPr>
          <w:p w14:paraId="2039E3B0" w14:textId="77777777" w:rsidR="00B5661B" w:rsidRDefault="00B5661B" w:rsidP="00B84AC5">
            <w:r>
              <w:t>Werkvorm plenair</w:t>
            </w:r>
          </w:p>
        </w:tc>
        <w:tc>
          <w:tcPr>
            <w:tcW w:w="936" w:type="pct"/>
          </w:tcPr>
          <w:p w14:paraId="67E0A370" w14:textId="4785DA6B" w:rsidR="00B5661B" w:rsidRDefault="00B5661B" w:rsidP="00B84AC5">
            <w:r>
              <w:t>30</w:t>
            </w:r>
          </w:p>
        </w:tc>
      </w:tr>
      <w:tr w:rsidR="00CE7308" w14:paraId="7946FFDC" w14:textId="77777777" w:rsidTr="00B84AC5">
        <w:trPr>
          <w:trHeight w:val="340"/>
        </w:trPr>
        <w:tc>
          <w:tcPr>
            <w:tcW w:w="2658" w:type="pct"/>
          </w:tcPr>
          <w:p w14:paraId="14DAF501" w14:textId="77777777" w:rsidR="00CE7308" w:rsidRDefault="00CE7308" w:rsidP="00B84AC5">
            <w:r>
              <w:t>Evaluatie en afsluiten</w:t>
            </w:r>
          </w:p>
        </w:tc>
        <w:tc>
          <w:tcPr>
            <w:tcW w:w="1406" w:type="pct"/>
          </w:tcPr>
          <w:p w14:paraId="2EF5EBD9" w14:textId="77777777" w:rsidR="00CE7308" w:rsidRDefault="00CE7308" w:rsidP="00B84AC5">
            <w:r>
              <w:t>Afronding plenair</w:t>
            </w:r>
          </w:p>
        </w:tc>
        <w:tc>
          <w:tcPr>
            <w:tcW w:w="936" w:type="pct"/>
          </w:tcPr>
          <w:p w14:paraId="2B65BE6C" w14:textId="77777777" w:rsidR="00CE7308" w:rsidRDefault="00CE7308" w:rsidP="00B84AC5">
            <w:r>
              <w:t>10</w:t>
            </w:r>
          </w:p>
        </w:tc>
      </w:tr>
      <w:tr w:rsidR="00CE7308" w:rsidRPr="00594D22" w14:paraId="1B03E432" w14:textId="77777777" w:rsidTr="00B84AC5">
        <w:trPr>
          <w:trHeight w:val="340"/>
        </w:trPr>
        <w:tc>
          <w:tcPr>
            <w:tcW w:w="2658" w:type="pct"/>
          </w:tcPr>
          <w:p w14:paraId="33D297D4" w14:textId="77777777" w:rsidR="00CE7308" w:rsidRPr="00594D22" w:rsidRDefault="00CE7308" w:rsidP="00B84AC5">
            <w:pPr>
              <w:rPr>
                <w:rStyle w:val="Zwaar"/>
              </w:rPr>
            </w:pPr>
            <w:r w:rsidRPr="00594D22">
              <w:rPr>
                <w:rStyle w:val="Zwaar"/>
              </w:rPr>
              <w:t>Totaal</w:t>
            </w:r>
          </w:p>
        </w:tc>
        <w:tc>
          <w:tcPr>
            <w:tcW w:w="1406" w:type="pct"/>
          </w:tcPr>
          <w:p w14:paraId="31177210" w14:textId="77777777" w:rsidR="00CE7308" w:rsidRPr="00594D22" w:rsidRDefault="00CE7308" w:rsidP="00B84AC5">
            <w:pPr>
              <w:rPr>
                <w:rStyle w:val="Zwaar"/>
              </w:rPr>
            </w:pPr>
          </w:p>
        </w:tc>
        <w:tc>
          <w:tcPr>
            <w:tcW w:w="936" w:type="pct"/>
          </w:tcPr>
          <w:p w14:paraId="6B7FA5AE" w14:textId="77777777" w:rsidR="00CE7308" w:rsidRPr="00594D22" w:rsidRDefault="00CE7308" w:rsidP="00B84AC5">
            <w:pPr>
              <w:rPr>
                <w:rStyle w:val="Zwaar"/>
              </w:rPr>
            </w:pPr>
            <w:r w:rsidRPr="00594D22">
              <w:rPr>
                <w:rStyle w:val="Zwaar"/>
              </w:rPr>
              <w:t>210</w:t>
            </w:r>
          </w:p>
        </w:tc>
      </w:tr>
    </w:tbl>
    <w:p w14:paraId="7F561FDC" w14:textId="77777777" w:rsidR="00CE7308" w:rsidRDefault="00CE7308" w:rsidP="00CE7308">
      <w:pPr>
        <w:pStyle w:val="Kop2"/>
      </w:pPr>
    </w:p>
    <w:p w14:paraId="261148FD" w14:textId="77777777" w:rsidR="00CE7308" w:rsidRDefault="00CE7308" w:rsidP="00CE7308">
      <w:pPr>
        <w:jc w:val="left"/>
        <w:rPr>
          <w:rFonts w:eastAsiaTheme="majorEastAsia" w:cstheme="majorBidi"/>
          <w:b/>
          <w:color w:val="004479"/>
          <w:sz w:val="28"/>
          <w:szCs w:val="26"/>
        </w:rPr>
      </w:pPr>
      <w:r>
        <w:br w:type="page"/>
      </w:r>
    </w:p>
    <w:p w14:paraId="0029D460" w14:textId="07340E49" w:rsidR="00CE7308" w:rsidRDefault="00CE7308" w:rsidP="00CE7308">
      <w:pPr>
        <w:pStyle w:val="Kop2"/>
      </w:pPr>
      <w:r w:rsidRPr="00854C8A">
        <w:lastRenderedPageBreak/>
        <w:t>Doelen en resultaten</w:t>
      </w:r>
    </w:p>
    <w:p w14:paraId="5FC51EC5" w14:textId="77777777" w:rsidR="00CE7308" w:rsidRPr="00B367A6" w:rsidRDefault="00CE7308" w:rsidP="00CE7308">
      <w:pPr>
        <w:pStyle w:val="Kop4"/>
      </w:pPr>
      <w:r>
        <w:t>Voorbereidende werkopdrachten</w:t>
      </w:r>
    </w:p>
    <w:p w14:paraId="322904BD" w14:textId="77777777" w:rsidR="00CE7308" w:rsidRDefault="00CE7308" w:rsidP="00CE7308"/>
    <w:p w14:paraId="6AA78AFE" w14:textId="333949A1" w:rsidR="00CE7308" w:rsidRDefault="00CE7308" w:rsidP="00CE7308">
      <w:r>
        <w:t xml:space="preserve">Reader Aanpak </w:t>
      </w:r>
      <w:r w:rsidR="00F21155">
        <w:t>meisjesbesnijdenis</w:t>
      </w:r>
      <w:r>
        <w:t>:</w:t>
      </w:r>
    </w:p>
    <w:p w14:paraId="1535F753" w14:textId="2D515249" w:rsidR="00F21155" w:rsidRDefault="00F21155" w:rsidP="00F21155">
      <w:pPr>
        <w:pStyle w:val="Lijstopsomteken2"/>
      </w:pPr>
      <w:r w:rsidRPr="006217C9">
        <w:t xml:space="preserve">Deelnemer heeft kennis over </w:t>
      </w:r>
      <w:r>
        <w:t>meisjesbesnijdenis</w:t>
      </w:r>
      <w:r w:rsidRPr="006217C9">
        <w:t>.</w:t>
      </w:r>
    </w:p>
    <w:p w14:paraId="525DE6A5" w14:textId="051F9075" w:rsidR="00F21155" w:rsidRDefault="00F21155" w:rsidP="00F21155">
      <w:pPr>
        <w:pStyle w:val="Lijstopsomteken2"/>
      </w:pPr>
      <w:r>
        <w:t>Deelnemer heeft inzicht in vormen van meisjesbesnijdenis.</w:t>
      </w:r>
    </w:p>
    <w:p w14:paraId="77662A52" w14:textId="09DDE0C2" w:rsidR="00F21155" w:rsidRDefault="00F21155" w:rsidP="00F21155">
      <w:pPr>
        <w:pStyle w:val="Lijstopsomteken2"/>
      </w:pPr>
      <w:r>
        <w:t>Deelnemer heeft inzicht in de meldcode huiselijk gewe</w:t>
      </w:r>
      <w:r w:rsidR="009F2078">
        <w:t>ld en kindermishandeling, de richtlijn kindermishandeling en het Standpunt Preventie van Vrouwelijke Genitale Verminking door de Jeugdgezondheidszorg</w:t>
      </w:r>
      <w:r w:rsidR="00E61AF7">
        <w:t>.</w:t>
      </w:r>
    </w:p>
    <w:p w14:paraId="25727896" w14:textId="6F47AF27" w:rsidR="00F21155" w:rsidRDefault="00F21155" w:rsidP="00F21155">
      <w:pPr>
        <w:pStyle w:val="Lijstopsomteken2"/>
      </w:pPr>
      <w:r>
        <w:t>Deelnemer heeft inzicht in het signale</w:t>
      </w:r>
      <w:r w:rsidR="00E61AF7">
        <w:t>ren en inschatten van signalen van meisjesbesnijdenis</w:t>
      </w:r>
      <w:r>
        <w:t>.</w:t>
      </w:r>
    </w:p>
    <w:p w14:paraId="388C254A" w14:textId="23DB9A13" w:rsidR="00CE7308" w:rsidRDefault="00CE7308" w:rsidP="00CE7308">
      <w:pPr>
        <w:pStyle w:val="Lijstopsomteken2"/>
      </w:pPr>
      <w:r>
        <w:t>Deelnemer heeft inz</w:t>
      </w:r>
      <w:r w:rsidR="00F21155">
        <w:t>icht in communiceren over meisjesbesnijdenis</w:t>
      </w:r>
      <w:r>
        <w:t>.</w:t>
      </w:r>
    </w:p>
    <w:p w14:paraId="737F5AC0" w14:textId="77777777" w:rsidR="00CE7308" w:rsidRDefault="00CE7308" w:rsidP="00CE7308">
      <w:pPr>
        <w:pStyle w:val="Lijstopsomteken2"/>
      </w:pPr>
      <w:r>
        <w:t>Deelnemer heeft inzicht in advies, hulp, behandeling en bescherming.</w:t>
      </w:r>
    </w:p>
    <w:p w14:paraId="77C973E7" w14:textId="250BA09A" w:rsidR="00CE7308" w:rsidRDefault="00CE7308" w:rsidP="00CE7308">
      <w:pPr>
        <w:pStyle w:val="Lijstopsomteken2"/>
      </w:pPr>
      <w:r w:rsidRPr="006217C9">
        <w:t>Deelnemer he</w:t>
      </w:r>
      <w:r w:rsidR="00F21155">
        <w:t>eft inzicht in de sociale kaart.</w:t>
      </w:r>
    </w:p>
    <w:p w14:paraId="06706460" w14:textId="77777777" w:rsidR="00CE7308" w:rsidRDefault="00CE7308" w:rsidP="00CE7308"/>
    <w:p w14:paraId="20C7694E" w14:textId="0FB3084E" w:rsidR="00CE7308" w:rsidRDefault="00CE7308" w:rsidP="00CE7308">
      <w:r>
        <w:t>W</w:t>
      </w:r>
      <w:r w:rsidRPr="00A61EC0">
        <w:t xml:space="preserve">erkinstructie </w:t>
      </w:r>
      <w:r w:rsidR="00E61AF7">
        <w:t>Meisjesbesnijdenis.</w:t>
      </w:r>
      <w:r>
        <w:t>:</w:t>
      </w:r>
    </w:p>
    <w:p w14:paraId="1D1F922E" w14:textId="768931C8" w:rsidR="00CE7308" w:rsidRDefault="00CE7308" w:rsidP="00CE7308">
      <w:pPr>
        <w:pStyle w:val="Lijstopsomteken2"/>
      </w:pPr>
      <w:r>
        <w:t xml:space="preserve">Deelnemer heeft inzicht in de werkinstructie </w:t>
      </w:r>
      <w:r w:rsidR="00E61AF7">
        <w:t>Meisjesbesnijdenis.</w:t>
      </w:r>
    </w:p>
    <w:p w14:paraId="1703DA64" w14:textId="20042F52" w:rsidR="00E61AF7" w:rsidRDefault="00E61AF7" w:rsidP="00E61AF7">
      <w:pPr>
        <w:pStyle w:val="Lijstopsomteken2"/>
      </w:pPr>
      <w:r>
        <w:t>Deelnemer heeft inzicht in de meldcode huiselijk geweld en kindermishandeling, de richtlijn kindermishandeling en het Standpunt Preventie van Vrouwelijke Genitale Verminking door de Jeugdgezondheidszorg.</w:t>
      </w:r>
    </w:p>
    <w:p w14:paraId="772A3C84" w14:textId="77777777" w:rsidR="00CE7308" w:rsidRDefault="00CE7308" w:rsidP="00CE7308">
      <w:pPr>
        <w:pStyle w:val="Lijstopsomteken2"/>
      </w:pPr>
      <w:r>
        <w:t>Deelnemer heeft inzicht in de stappen 3, 4 en 5 van de meldcode.</w:t>
      </w:r>
    </w:p>
    <w:p w14:paraId="2A609103" w14:textId="77777777" w:rsidR="00CE7308" w:rsidRDefault="00CE7308" w:rsidP="00CE7308">
      <w:pPr>
        <w:pStyle w:val="Kop4"/>
      </w:pPr>
      <w:r>
        <w:t>Programma</w:t>
      </w:r>
    </w:p>
    <w:p w14:paraId="18C403AC" w14:textId="77777777" w:rsidR="00B5661B" w:rsidRDefault="00B5661B" w:rsidP="00B5661B">
      <w:pPr>
        <w:pStyle w:val="Lijstopsomteken2"/>
      </w:pPr>
      <w:bookmarkStart w:id="4" w:name="_Toc506054074"/>
      <w:r>
        <w:t>Deelnemer heeft inzicht in aard en omvang van meisjesbesnijdenis.</w:t>
      </w:r>
    </w:p>
    <w:p w14:paraId="32CD9DD9" w14:textId="77777777" w:rsidR="00B5661B" w:rsidRPr="006217C9" w:rsidRDefault="00B5661B" w:rsidP="00B5661B">
      <w:pPr>
        <w:pStyle w:val="Lijstopsomteken2"/>
      </w:pPr>
      <w:r w:rsidRPr="006217C9">
        <w:t xml:space="preserve">Deelnemer heeft inzicht in gevolgen van </w:t>
      </w:r>
      <w:r>
        <w:t>meisjesbesnijdenis</w:t>
      </w:r>
      <w:r w:rsidRPr="006217C9">
        <w:t>.</w:t>
      </w:r>
    </w:p>
    <w:p w14:paraId="6177D224" w14:textId="70681111" w:rsidR="00B5661B" w:rsidRDefault="00B5661B" w:rsidP="00B5661B">
      <w:pPr>
        <w:pStyle w:val="Lijstopsomteken2"/>
      </w:pPr>
      <w:r w:rsidRPr="006217C9">
        <w:t xml:space="preserve">Deelnemer is zich bewust dat de meldcode handvatten geeft voor het in kaart brengen van signalen en het handelen bij een vermoeden van </w:t>
      </w:r>
      <w:r>
        <w:t>meisjesbesnijdenis.</w:t>
      </w:r>
    </w:p>
    <w:p w14:paraId="16E97572" w14:textId="02CF4B37" w:rsidR="00B5661B" w:rsidRPr="00DD0DFA" w:rsidRDefault="00B5661B" w:rsidP="00B5661B">
      <w:pPr>
        <w:pStyle w:val="Lijstopsomteken2"/>
      </w:pPr>
      <w:r w:rsidRPr="00DD0DFA">
        <w:t xml:space="preserve">Deelnemer heeft inzicht in het herkennen, objectief benoemen en concreet onderbouwen van signalen van </w:t>
      </w:r>
      <w:r>
        <w:t>meisjesbesnijdenis.</w:t>
      </w:r>
    </w:p>
    <w:p w14:paraId="154B4E3D" w14:textId="77777777" w:rsidR="00B5661B" w:rsidRPr="00DD0DFA" w:rsidRDefault="00B5661B" w:rsidP="00B5661B">
      <w:pPr>
        <w:pStyle w:val="Lijstopsomteken2"/>
      </w:pPr>
      <w:r w:rsidRPr="00DD0DFA">
        <w:t>Deelnemer is zich bewust dat persoonlijke normen en grenzen meespelen bij het in kaart brengen van signalen.</w:t>
      </w:r>
    </w:p>
    <w:p w14:paraId="05053A01" w14:textId="77777777" w:rsidR="00B5661B" w:rsidRPr="00DD0DFA" w:rsidRDefault="00B5661B" w:rsidP="00B5661B">
      <w:pPr>
        <w:pStyle w:val="Lijstopsomteken2"/>
      </w:pPr>
      <w:r w:rsidRPr="00DD0DFA">
        <w:t>Deelnemer is zich bewust dat voor het in kaart brengen van signalen de context van belang is.</w:t>
      </w:r>
    </w:p>
    <w:p w14:paraId="348EE28D" w14:textId="77777777" w:rsidR="00B5661B" w:rsidRPr="00DD0DFA" w:rsidRDefault="00B5661B" w:rsidP="00B5661B">
      <w:pPr>
        <w:pStyle w:val="Lijstopsomteken2"/>
      </w:pPr>
      <w:r w:rsidRPr="00DD0DFA">
        <w:t>Deelnemer is zich bewust dat het belangrijk is om de acties uit de eerste twee stappen van de meldcode uit te voeren om een duidelijker beeld te krijgen van de situatie en de signalen die zijn gezien, gehoord of geroken.</w:t>
      </w:r>
    </w:p>
    <w:p w14:paraId="6895F8D0" w14:textId="77777777" w:rsidR="00B5661B" w:rsidRPr="00DD0DFA" w:rsidRDefault="00B5661B" w:rsidP="00B5661B">
      <w:pPr>
        <w:pStyle w:val="Lijstopsomteken2"/>
      </w:pPr>
      <w:r w:rsidRPr="00DD0DFA">
        <w:t>Deelnemer heeft inzicht in dilemma’s, twijfels en weerstanden die een rol spelen tijdens het proces van signaleren en handelen bij een vermoeden van huiselijk geweld.</w:t>
      </w:r>
    </w:p>
    <w:p w14:paraId="5C77293D" w14:textId="77777777" w:rsidR="00B5661B" w:rsidRPr="00DD0DFA" w:rsidRDefault="00B5661B" w:rsidP="00B5661B">
      <w:pPr>
        <w:pStyle w:val="Lijstopsomteken2"/>
      </w:pPr>
      <w:r w:rsidRPr="00DD0DFA">
        <w:t>Deelnemer is gemotiveerd om te handelen ondanks ervaren dilemma’s, twijfels en weerstanden.</w:t>
      </w:r>
    </w:p>
    <w:p w14:paraId="4CAA2FB5" w14:textId="0C0C82E2" w:rsidR="00B5661B" w:rsidRDefault="00B5661B" w:rsidP="00B5661B">
      <w:pPr>
        <w:pStyle w:val="Lijstopsomteken2"/>
      </w:pPr>
      <w:r w:rsidRPr="006217C9">
        <w:t xml:space="preserve">Deelnemer heeft inzicht in de </w:t>
      </w:r>
      <w:r>
        <w:t>werkinstructie Meisjesbesnijdenis.</w:t>
      </w:r>
    </w:p>
    <w:p w14:paraId="2EE10FD2" w14:textId="09B8FB63" w:rsidR="00B5661B" w:rsidRDefault="00B5661B" w:rsidP="00B5661B">
      <w:pPr>
        <w:pStyle w:val="Lijstopsomteken2"/>
      </w:pPr>
      <w:r>
        <w:t>Deelnemer kan de adviseur meisjesbesnijdenis om advies vragen bij signalen.</w:t>
      </w:r>
    </w:p>
    <w:p w14:paraId="3B998648" w14:textId="77777777" w:rsidR="00B5661B" w:rsidRDefault="00B5661B">
      <w:pPr>
        <w:jc w:val="left"/>
        <w:rPr>
          <w:rFonts w:eastAsiaTheme="majorEastAsia" w:cstheme="majorBidi"/>
          <w:b/>
          <w:color w:val="004479"/>
          <w:sz w:val="28"/>
          <w:szCs w:val="26"/>
        </w:rPr>
      </w:pPr>
      <w:r>
        <w:br w:type="page"/>
      </w:r>
    </w:p>
    <w:p w14:paraId="0AE791EB" w14:textId="7C6EA414" w:rsidR="000C0AAD" w:rsidRPr="004D5BB3" w:rsidRDefault="000C0AAD" w:rsidP="00E738DA">
      <w:pPr>
        <w:pStyle w:val="Kop2"/>
        <w:rPr>
          <w:lang w:val="en-US"/>
        </w:rPr>
      </w:pPr>
      <w:r w:rsidRPr="004D5BB3">
        <w:rPr>
          <w:lang w:val="en-US"/>
        </w:rPr>
        <w:lastRenderedPageBreak/>
        <w:t xml:space="preserve">Module 4. Hoe was </w:t>
      </w:r>
      <w:proofErr w:type="spellStart"/>
      <w:r w:rsidRPr="004D5BB3">
        <w:rPr>
          <w:lang w:val="en-US"/>
        </w:rPr>
        <w:t>uw</w:t>
      </w:r>
      <w:proofErr w:type="spellEnd"/>
      <w:r w:rsidRPr="004D5BB3">
        <w:rPr>
          <w:lang w:val="en-US"/>
        </w:rPr>
        <w:t xml:space="preserve"> </w:t>
      </w:r>
      <w:proofErr w:type="spellStart"/>
      <w:r w:rsidRPr="004D5BB3">
        <w:rPr>
          <w:lang w:val="en-US"/>
        </w:rPr>
        <w:t>jeugd</w:t>
      </w:r>
      <w:proofErr w:type="spellEnd"/>
      <w:r w:rsidRPr="004D5BB3">
        <w:rPr>
          <w:lang w:val="en-US"/>
        </w:rPr>
        <w:t xml:space="preserve"> </w:t>
      </w:r>
      <w:proofErr w:type="spellStart"/>
      <w:r w:rsidRPr="004D5BB3">
        <w:rPr>
          <w:lang w:val="en-US"/>
        </w:rPr>
        <w:t>en</w:t>
      </w:r>
      <w:proofErr w:type="spellEnd"/>
      <w:r w:rsidRPr="004D5BB3">
        <w:rPr>
          <w:lang w:val="en-US"/>
        </w:rPr>
        <w:t xml:space="preserve"> abusive head trauma (shaken baby </w:t>
      </w:r>
      <w:proofErr w:type="spellStart"/>
      <w:r w:rsidRPr="004D5BB3">
        <w:rPr>
          <w:lang w:val="en-US"/>
        </w:rPr>
        <w:t>syndroom</w:t>
      </w:r>
      <w:proofErr w:type="spellEnd"/>
      <w:r w:rsidRPr="004D5BB3">
        <w:rPr>
          <w:lang w:val="en-US"/>
        </w:rPr>
        <w:t>)</w:t>
      </w:r>
      <w:bookmarkEnd w:id="4"/>
    </w:p>
    <w:p w14:paraId="4A255238" w14:textId="77777777" w:rsidR="003B1DE4" w:rsidRPr="004D5BB3" w:rsidRDefault="003B1DE4" w:rsidP="003B1DE4">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69"/>
        <w:gridCol w:w="6297"/>
      </w:tblGrid>
      <w:tr w:rsidR="003B1DE4" w:rsidRPr="00BA3006" w14:paraId="2D8E2DEC" w14:textId="77777777" w:rsidTr="00B84AC5">
        <w:tc>
          <w:tcPr>
            <w:tcW w:w="2769" w:type="dxa"/>
          </w:tcPr>
          <w:p w14:paraId="14D00E41" w14:textId="77777777" w:rsidR="003B1DE4" w:rsidRPr="00BA3006" w:rsidRDefault="003B1DE4" w:rsidP="00B84AC5">
            <w:pPr>
              <w:jc w:val="left"/>
              <w:rPr>
                <w:rStyle w:val="Zwaar"/>
              </w:rPr>
            </w:pPr>
            <w:r w:rsidRPr="00BA3006">
              <w:rPr>
                <w:rStyle w:val="Zwaar"/>
              </w:rPr>
              <w:t xml:space="preserve">Doelgroep: </w:t>
            </w:r>
          </w:p>
        </w:tc>
        <w:tc>
          <w:tcPr>
            <w:tcW w:w="6297" w:type="dxa"/>
          </w:tcPr>
          <w:p w14:paraId="0CBF9A46" w14:textId="77777777" w:rsidR="003B1DE4" w:rsidRPr="00BA3006" w:rsidRDefault="003B1DE4" w:rsidP="00B84AC5">
            <w:pPr>
              <w:jc w:val="left"/>
            </w:pPr>
            <w:r w:rsidRPr="00991DF4">
              <w:t>A &amp; JVP</w:t>
            </w:r>
          </w:p>
        </w:tc>
      </w:tr>
      <w:tr w:rsidR="003B1DE4" w:rsidRPr="00BA3006" w14:paraId="4F4337F0" w14:textId="77777777" w:rsidTr="00B84AC5">
        <w:tc>
          <w:tcPr>
            <w:tcW w:w="2769" w:type="dxa"/>
          </w:tcPr>
          <w:p w14:paraId="42847CF1" w14:textId="77777777" w:rsidR="003B1DE4" w:rsidRPr="00BA3006" w:rsidRDefault="003B1DE4" w:rsidP="00B84AC5">
            <w:pPr>
              <w:jc w:val="left"/>
              <w:rPr>
                <w:rStyle w:val="Zwaar"/>
              </w:rPr>
            </w:pPr>
            <w:r w:rsidRPr="00BA3006">
              <w:rPr>
                <w:rStyle w:val="Zwaar"/>
              </w:rPr>
              <w:t>Tijd:</w:t>
            </w:r>
          </w:p>
        </w:tc>
        <w:tc>
          <w:tcPr>
            <w:tcW w:w="6297" w:type="dxa"/>
          </w:tcPr>
          <w:p w14:paraId="6FBA0AF4" w14:textId="77777777" w:rsidR="003B1DE4" w:rsidRPr="00BA3006" w:rsidRDefault="003B1DE4" w:rsidP="00B84AC5">
            <w:pPr>
              <w:jc w:val="left"/>
            </w:pPr>
            <w:r>
              <w:t>210 minuten</w:t>
            </w:r>
            <w:r w:rsidRPr="00BA3006">
              <w:t xml:space="preserve"> contacturen (</w:t>
            </w:r>
            <w:r>
              <w:t>incl. 10 minuten pauze) en 120 minuten</w:t>
            </w:r>
            <w:r w:rsidRPr="00BA3006">
              <w:t xml:space="preserve"> zelfstudie</w:t>
            </w:r>
          </w:p>
        </w:tc>
      </w:tr>
      <w:tr w:rsidR="003B1DE4" w:rsidRPr="00BA3006" w14:paraId="38C9B180" w14:textId="77777777" w:rsidTr="00B84AC5">
        <w:tc>
          <w:tcPr>
            <w:tcW w:w="2769" w:type="dxa"/>
          </w:tcPr>
          <w:p w14:paraId="60C5D16B" w14:textId="77777777" w:rsidR="003B1DE4" w:rsidRPr="00BA3006" w:rsidRDefault="003B1DE4" w:rsidP="00B84AC5">
            <w:pPr>
              <w:jc w:val="left"/>
              <w:rPr>
                <w:rStyle w:val="Zwaar"/>
              </w:rPr>
            </w:pPr>
            <w:r>
              <w:rPr>
                <w:rStyle w:val="Zwaar"/>
              </w:rPr>
              <w:t>Aangeboden vanaf</w:t>
            </w:r>
            <w:r w:rsidRPr="00BA3006">
              <w:rPr>
                <w:rStyle w:val="Zwaar"/>
              </w:rPr>
              <w:t>:</w:t>
            </w:r>
          </w:p>
        </w:tc>
        <w:tc>
          <w:tcPr>
            <w:tcW w:w="6297" w:type="dxa"/>
          </w:tcPr>
          <w:p w14:paraId="1FFFF0E8" w14:textId="77777777" w:rsidR="003B1DE4" w:rsidRPr="00BA3006" w:rsidRDefault="003B1DE4" w:rsidP="00B84AC5">
            <w:pPr>
              <w:jc w:val="left"/>
            </w:pPr>
            <w:r>
              <w:t>2019</w:t>
            </w:r>
          </w:p>
        </w:tc>
      </w:tr>
      <w:tr w:rsidR="003B1DE4" w:rsidRPr="00BA3006" w14:paraId="1308B572" w14:textId="77777777" w:rsidTr="00B84AC5">
        <w:tc>
          <w:tcPr>
            <w:tcW w:w="2769" w:type="dxa"/>
          </w:tcPr>
          <w:p w14:paraId="2CAB3E56" w14:textId="77777777" w:rsidR="003B1DE4" w:rsidRPr="00BA3006" w:rsidRDefault="003B1DE4" w:rsidP="00B84AC5">
            <w:pPr>
              <w:jc w:val="left"/>
              <w:rPr>
                <w:rStyle w:val="Zwaar"/>
              </w:rPr>
            </w:pPr>
            <w:r w:rsidRPr="00BA3006">
              <w:rPr>
                <w:rStyle w:val="Zwaar"/>
              </w:rPr>
              <w:t>Voorbereidende opdracht:</w:t>
            </w:r>
          </w:p>
        </w:tc>
        <w:tc>
          <w:tcPr>
            <w:tcW w:w="6297" w:type="dxa"/>
          </w:tcPr>
          <w:p w14:paraId="06D3CCC1" w14:textId="65473453" w:rsidR="003B1DE4" w:rsidRDefault="003B1DE4" w:rsidP="00B84AC5">
            <w:pPr>
              <w:pStyle w:val="Lijstopsomteken2"/>
            </w:pPr>
            <w:r>
              <w:t xml:space="preserve">Reader </w:t>
            </w:r>
            <w:proofErr w:type="spellStart"/>
            <w:r>
              <w:t>Abusive</w:t>
            </w:r>
            <w:proofErr w:type="spellEnd"/>
            <w:r>
              <w:t xml:space="preserve"> </w:t>
            </w:r>
            <w:proofErr w:type="spellStart"/>
            <w:r>
              <w:t>head</w:t>
            </w:r>
            <w:proofErr w:type="spellEnd"/>
            <w:r>
              <w:t xml:space="preserve"> trauma</w:t>
            </w:r>
          </w:p>
          <w:p w14:paraId="0662B00E" w14:textId="7455DF96" w:rsidR="003B1DE4" w:rsidRPr="00BA3006" w:rsidRDefault="003B1DE4" w:rsidP="00B84AC5">
            <w:pPr>
              <w:pStyle w:val="Lijstopsomteken2"/>
              <w:jc w:val="left"/>
            </w:pPr>
            <w:r>
              <w:t xml:space="preserve">Werkinstructie </w:t>
            </w:r>
            <w:r w:rsidR="009973C9">
              <w:t xml:space="preserve">Vragenlijst </w:t>
            </w:r>
            <w:r w:rsidR="00944C0D">
              <w:t>Hoe was uw jeugd</w:t>
            </w:r>
          </w:p>
        </w:tc>
      </w:tr>
      <w:tr w:rsidR="003B1DE4" w:rsidRPr="00BA3006" w14:paraId="7A07A726" w14:textId="77777777" w:rsidTr="00B84AC5">
        <w:tc>
          <w:tcPr>
            <w:tcW w:w="2769" w:type="dxa"/>
          </w:tcPr>
          <w:p w14:paraId="50259E45" w14:textId="77777777" w:rsidR="003B1DE4" w:rsidRPr="00BA3006" w:rsidRDefault="003B1DE4" w:rsidP="00B84AC5">
            <w:pPr>
              <w:jc w:val="left"/>
              <w:rPr>
                <w:rStyle w:val="Zwaar"/>
              </w:rPr>
            </w:pPr>
            <w:r>
              <w:rPr>
                <w:rStyle w:val="Zwaar"/>
              </w:rPr>
              <w:t>Groepsgrootte:</w:t>
            </w:r>
          </w:p>
        </w:tc>
        <w:tc>
          <w:tcPr>
            <w:tcW w:w="6297" w:type="dxa"/>
          </w:tcPr>
          <w:p w14:paraId="4E359E53" w14:textId="77777777" w:rsidR="003B1DE4" w:rsidRDefault="003B1DE4" w:rsidP="00B84AC5">
            <w:pPr>
              <w:jc w:val="left"/>
            </w:pPr>
            <w:r>
              <w:t>12 personen</w:t>
            </w:r>
          </w:p>
        </w:tc>
      </w:tr>
      <w:tr w:rsidR="003B1DE4" w:rsidRPr="00BA3006" w14:paraId="2AFF23A3" w14:textId="77777777" w:rsidTr="00B84AC5">
        <w:tc>
          <w:tcPr>
            <w:tcW w:w="2769" w:type="dxa"/>
          </w:tcPr>
          <w:p w14:paraId="12A44435" w14:textId="77777777" w:rsidR="003B1DE4" w:rsidRDefault="003B1DE4" w:rsidP="00B84AC5">
            <w:pPr>
              <w:jc w:val="left"/>
              <w:rPr>
                <w:rStyle w:val="Zwaar"/>
              </w:rPr>
            </w:pPr>
            <w:r>
              <w:rPr>
                <w:rStyle w:val="Zwaar"/>
              </w:rPr>
              <w:t>Trainer:</w:t>
            </w:r>
          </w:p>
        </w:tc>
        <w:tc>
          <w:tcPr>
            <w:tcW w:w="6297" w:type="dxa"/>
          </w:tcPr>
          <w:p w14:paraId="42D97235" w14:textId="77777777" w:rsidR="003B1DE4" w:rsidRPr="00991DF4" w:rsidRDefault="003B1DE4" w:rsidP="00B84AC5">
            <w:pPr>
              <w:jc w:val="left"/>
            </w:pPr>
            <w:r>
              <w:t>1 trainer per 12 deelnemers</w:t>
            </w:r>
          </w:p>
        </w:tc>
      </w:tr>
    </w:tbl>
    <w:p w14:paraId="107E155D" w14:textId="78FBA972" w:rsidR="003B1DE4" w:rsidRDefault="003B1DE4" w:rsidP="003B1DE4">
      <w:pPr>
        <w:pStyle w:val="Kop2"/>
      </w:pPr>
      <w:r>
        <w:t>Programma</w:t>
      </w:r>
    </w:p>
    <w:p w14:paraId="50065D10" w14:textId="77777777" w:rsidR="003B1DE4" w:rsidRDefault="003B1DE4" w:rsidP="003B1DE4">
      <w:pPr>
        <w:pStyle w:val="Kop3"/>
      </w:pPr>
      <w:r>
        <w:t>Voorbereidende werkopdrachten</w:t>
      </w:r>
    </w:p>
    <w:tbl>
      <w:tblPr>
        <w:tblStyle w:val="Tabelraster"/>
        <w:tblW w:w="5000" w:type="pct"/>
        <w:tblLook w:val="04A0" w:firstRow="1" w:lastRow="0" w:firstColumn="1" w:lastColumn="0" w:noHBand="0" w:noVBand="1"/>
      </w:tblPr>
      <w:tblGrid>
        <w:gridCol w:w="4816"/>
        <w:gridCol w:w="2550"/>
        <w:gridCol w:w="1690"/>
      </w:tblGrid>
      <w:tr w:rsidR="003B1DE4" w14:paraId="7EBF7588" w14:textId="77777777" w:rsidTr="00B84AC5">
        <w:trPr>
          <w:trHeight w:val="340"/>
        </w:trPr>
        <w:tc>
          <w:tcPr>
            <w:tcW w:w="2659" w:type="pct"/>
          </w:tcPr>
          <w:p w14:paraId="1F2D0535" w14:textId="77777777" w:rsidR="003B1DE4" w:rsidRDefault="003B1DE4" w:rsidP="00B84AC5">
            <w:pPr>
              <w:pStyle w:val="Kop4"/>
            </w:pPr>
            <w:r>
              <w:t>Onderdeel</w:t>
            </w:r>
          </w:p>
        </w:tc>
        <w:tc>
          <w:tcPr>
            <w:tcW w:w="1408" w:type="pct"/>
          </w:tcPr>
          <w:p w14:paraId="1D2D864B" w14:textId="77777777" w:rsidR="003B1DE4" w:rsidRDefault="003B1DE4" w:rsidP="00B84AC5">
            <w:pPr>
              <w:pStyle w:val="Kop4"/>
            </w:pPr>
            <w:r>
              <w:t>Vorm</w:t>
            </w:r>
          </w:p>
        </w:tc>
        <w:tc>
          <w:tcPr>
            <w:tcW w:w="933" w:type="pct"/>
          </w:tcPr>
          <w:p w14:paraId="76859C05" w14:textId="77777777" w:rsidR="003B1DE4" w:rsidRDefault="003B1DE4" w:rsidP="00B84AC5">
            <w:pPr>
              <w:pStyle w:val="Kop4"/>
            </w:pPr>
            <w:r>
              <w:t>Tijd in minuten</w:t>
            </w:r>
          </w:p>
        </w:tc>
      </w:tr>
      <w:tr w:rsidR="003B1DE4" w14:paraId="58DB63F0" w14:textId="77777777" w:rsidTr="00B84AC5">
        <w:trPr>
          <w:trHeight w:val="340"/>
        </w:trPr>
        <w:tc>
          <w:tcPr>
            <w:tcW w:w="2659" w:type="pct"/>
          </w:tcPr>
          <w:p w14:paraId="120CDD38" w14:textId="77777777" w:rsidR="003B1DE4" w:rsidRDefault="003B1DE4" w:rsidP="00B84AC5">
            <w:r w:rsidRPr="00A61EC0">
              <w:t xml:space="preserve">Onlinecursus </w:t>
            </w:r>
            <w:r>
              <w:t>Communiceren over geweld</w:t>
            </w:r>
          </w:p>
        </w:tc>
        <w:tc>
          <w:tcPr>
            <w:tcW w:w="1408" w:type="pct"/>
          </w:tcPr>
          <w:p w14:paraId="128F55BC" w14:textId="77777777" w:rsidR="003B1DE4" w:rsidRDefault="003B1DE4" w:rsidP="00B84AC5">
            <w:r>
              <w:t>Onlinecursus individueel</w:t>
            </w:r>
          </w:p>
        </w:tc>
        <w:tc>
          <w:tcPr>
            <w:tcW w:w="933" w:type="pct"/>
          </w:tcPr>
          <w:p w14:paraId="1FD8BD1A" w14:textId="77777777" w:rsidR="003B1DE4" w:rsidRDefault="003B1DE4" w:rsidP="00B84AC5">
            <w:r>
              <w:t xml:space="preserve">30 </w:t>
            </w:r>
          </w:p>
        </w:tc>
      </w:tr>
      <w:tr w:rsidR="003B1DE4" w14:paraId="779BE5C3" w14:textId="77777777" w:rsidTr="00B84AC5">
        <w:trPr>
          <w:trHeight w:val="340"/>
        </w:trPr>
        <w:tc>
          <w:tcPr>
            <w:tcW w:w="2659" w:type="pct"/>
          </w:tcPr>
          <w:p w14:paraId="7395D1B0" w14:textId="77777777" w:rsidR="003B1DE4" w:rsidRDefault="003B1DE4" w:rsidP="00B84AC5">
            <w:r w:rsidRPr="00A61EC0">
              <w:t>Reader Aanpak kwetsbare kinderen en kindermishandeling</w:t>
            </w:r>
          </w:p>
        </w:tc>
        <w:tc>
          <w:tcPr>
            <w:tcW w:w="1408" w:type="pct"/>
          </w:tcPr>
          <w:p w14:paraId="559A5588" w14:textId="77777777" w:rsidR="003B1DE4" w:rsidRDefault="003B1DE4" w:rsidP="00B84AC5">
            <w:r>
              <w:t>Leesmateriaal individueel</w:t>
            </w:r>
          </w:p>
        </w:tc>
        <w:tc>
          <w:tcPr>
            <w:tcW w:w="933" w:type="pct"/>
          </w:tcPr>
          <w:p w14:paraId="1CD02158" w14:textId="77777777" w:rsidR="003B1DE4" w:rsidRDefault="003B1DE4" w:rsidP="00B84AC5">
            <w:r>
              <w:t xml:space="preserve">60 </w:t>
            </w:r>
          </w:p>
        </w:tc>
      </w:tr>
      <w:tr w:rsidR="003B1DE4" w14:paraId="3A068EDC" w14:textId="77777777" w:rsidTr="00B84AC5">
        <w:trPr>
          <w:trHeight w:val="340"/>
        </w:trPr>
        <w:tc>
          <w:tcPr>
            <w:tcW w:w="2659" w:type="pct"/>
          </w:tcPr>
          <w:p w14:paraId="32CA5DE8" w14:textId="77777777" w:rsidR="003B1DE4" w:rsidRDefault="003B1DE4" w:rsidP="00B84AC5">
            <w:r w:rsidRPr="00A61EC0">
              <w:t>Werkinstructie Kwetsbare kinderen en kindermishandeling</w:t>
            </w:r>
          </w:p>
        </w:tc>
        <w:tc>
          <w:tcPr>
            <w:tcW w:w="1408" w:type="pct"/>
          </w:tcPr>
          <w:p w14:paraId="18814EB2" w14:textId="77777777" w:rsidR="003B1DE4" w:rsidRDefault="003B1DE4" w:rsidP="00B84AC5">
            <w:r>
              <w:t>Leesmateriaal individueel</w:t>
            </w:r>
          </w:p>
        </w:tc>
        <w:tc>
          <w:tcPr>
            <w:tcW w:w="933" w:type="pct"/>
          </w:tcPr>
          <w:p w14:paraId="33B4CC18" w14:textId="77777777" w:rsidR="003B1DE4" w:rsidRDefault="003B1DE4" w:rsidP="00B84AC5">
            <w:r>
              <w:t xml:space="preserve">30 </w:t>
            </w:r>
          </w:p>
        </w:tc>
      </w:tr>
      <w:tr w:rsidR="003B1DE4" w:rsidRPr="00594D22" w14:paraId="3EED97EC" w14:textId="77777777" w:rsidTr="00B84AC5">
        <w:trPr>
          <w:trHeight w:val="340"/>
        </w:trPr>
        <w:tc>
          <w:tcPr>
            <w:tcW w:w="2659" w:type="pct"/>
          </w:tcPr>
          <w:p w14:paraId="28A3551B" w14:textId="77777777" w:rsidR="003B1DE4" w:rsidRPr="00594D22" w:rsidRDefault="003B1DE4" w:rsidP="00B84AC5">
            <w:pPr>
              <w:rPr>
                <w:rStyle w:val="Zwaar"/>
              </w:rPr>
            </w:pPr>
            <w:r w:rsidRPr="00594D22">
              <w:rPr>
                <w:rStyle w:val="Zwaar"/>
              </w:rPr>
              <w:t>Totaal</w:t>
            </w:r>
          </w:p>
        </w:tc>
        <w:tc>
          <w:tcPr>
            <w:tcW w:w="1408" w:type="pct"/>
          </w:tcPr>
          <w:p w14:paraId="1D04B5B7" w14:textId="77777777" w:rsidR="003B1DE4" w:rsidRPr="00594D22" w:rsidRDefault="003B1DE4" w:rsidP="00B84AC5">
            <w:pPr>
              <w:rPr>
                <w:rStyle w:val="Zwaar"/>
              </w:rPr>
            </w:pPr>
          </w:p>
        </w:tc>
        <w:tc>
          <w:tcPr>
            <w:tcW w:w="933" w:type="pct"/>
          </w:tcPr>
          <w:p w14:paraId="58BBFD34" w14:textId="77777777" w:rsidR="003B1DE4" w:rsidRPr="00594D22" w:rsidRDefault="003B1DE4" w:rsidP="00B84AC5">
            <w:pPr>
              <w:rPr>
                <w:rStyle w:val="Zwaar"/>
              </w:rPr>
            </w:pPr>
            <w:r w:rsidRPr="00594D22">
              <w:rPr>
                <w:rStyle w:val="Zwaar"/>
              </w:rPr>
              <w:t>120</w:t>
            </w:r>
          </w:p>
        </w:tc>
      </w:tr>
    </w:tbl>
    <w:p w14:paraId="3BE9FF05" w14:textId="77777777" w:rsidR="003B1DE4" w:rsidRDefault="003B1DE4" w:rsidP="003B1DE4">
      <w:pPr>
        <w:pStyle w:val="Kop3"/>
      </w:pPr>
      <w:r>
        <w:t>Programma</w:t>
      </w:r>
    </w:p>
    <w:tbl>
      <w:tblPr>
        <w:tblStyle w:val="Tabelraster"/>
        <w:tblW w:w="5000" w:type="pct"/>
        <w:tblLook w:val="04A0" w:firstRow="1" w:lastRow="0" w:firstColumn="1" w:lastColumn="0" w:noHBand="0" w:noVBand="1"/>
      </w:tblPr>
      <w:tblGrid>
        <w:gridCol w:w="4814"/>
        <w:gridCol w:w="2547"/>
        <w:gridCol w:w="1695"/>
      </w:tblGrid>
      <w:tr w:rsidR="003B1DE4" w14:paraId="59CB0A7A" w14:textId="77777777" w:rsidTr="00B84AC5">
        <w:trPr>
          <w:trHeight w:val="340"/>
        </w:trPr>
        <w:tc>
          <w:tcPr>
            <w:tcW w:w="2658" w:type="pct"/>
          </w:tcPr>
          <w:p w14:paraId="1AE924D5" w14:textId="77777777" w:rsidR="003B1DE4" w:rsidRDefault="003B1DE4" w:rsidP="00B84AC5">
            <w:pPr>
              <w:pStyle w:val="Kop4"/>
            </w:pPr>
            <w:r>
              <w:t>Onderdeel</w:t>
            </w:r>
          </w:p>
        </w:tc>
        <w:tc>
          <w:tcPr>
            <w:tcW w:w="1406" w:type="pct"/>
          </w:tcPr>
          <w:p w14:paraId="7D36B3D3" w14:textId="77777777" w:rsidR="003B1DE4" w:rsidRDefault="003B1DE4" w:rsidP="00B84AC5">
            <w:pPr>
              <w:pStyle w:val="Kop4"/>
            </w:pPr>
            <w:r>
              <w:t>Vorm</w:t>
            </w:r>
          </w:p>
        </w:tc>
        <w:tc>
          <w:tcPr>
            <w:tcW w:w="936" w:type="pct"/>
          </w:tcPr>
          <w:p w14:paraId="369DAB8D" w14:textId="77777777" w:rsidR="003B1DE4" w:rsidRDefault="003B1DE4" w:rsidP="00B84AC5">
            <w:pPr>
              <w:pStyle w:val="Kop4"/>
            </w:pPr>
            <w:r>
              <w:t>Tijd in minuten</w:t>
            </w:r>
          </w:p>
        </w:tc>
      </w:tr>
      <w:tr w:rsidR="00944C0D" w14:paraId="7E6B045C" w14:textId="77777777" w:rsidTr="00B84AC5">
        <w:trPr>
          <w:trHeight w:val="340"/>
        </w:trPr>
        <w:tc>
          <w:tcPr>
            <w:tcW w:w="2658" w:type="pct"/>
          </w:tcPr>
          <w:p w14:paraId="69A07B23" w14:textId="77777777" w:rsidR="00944C0D" w:rsidRDefault="00944C0D" w:rsidP="00B84AC5">
            <w:r>
              <w:t>Welkom en kennismaken</w:t>
            </w:r>
          </w:p>
          <w:p w14:paraId="4CA0F050" w14:textId="77777777" w:rsidR="00944C0D" w:rsidRDefault="00944C0D" w:rsidP="00B84AC5">
            <w:r>
              <w:t>Huishoudelijke mededelingen</w:t>
            </w:r>
          </w:p>
          <w:p w14:paraId="55301DE7" w14:textId="77777777" w:rsidR="00944C0D" w:rsidRDefault="00944C0D" w:rsidP="00B84AC5">
            <w:r>
              <w:t>Doel en programma</w:t>
            </w:r>
          </w:p>
        </w:tc>
        <w:tc>
          <w:tcPr>
            <w:tcW w:w="1406" w:type="pct"/>
          </w:tcPr>
          <w:p w14:paraId="31F815E3" w14:textId="77777777" w:rsidR="00944C0D" w:rsidRDefault="00944C0D" w:rsidP="00B84AC5">
            <w:r>
              <w:t>Start plenair</w:t>
            </w:r>
          </w:p>
        </w:tc>
        <w:tc>
          <w:tcPr>
            <w:tcW w:w="936" w:type="pct"/>
          </w:tcPr>
          <w:p w14:paraId="156C7FAE" w14:textId="77777777" w:rsidR="00944C0D" w:rsidRDefault="00944C0D" w:rsidP="00B84AC5">
            <w:r>
              <w:t>25</w:t>
            </w:r>
          </w:p>
        </w:tc>
      </w:tr>
      <w:tr w:rsidR="00944C0D" w14:paraId="0706B461" w14:textId="77777777" w:rsidTr="00B84AC5">
        <w:trPr>
          <w:trHeight w:val="340"/>
        </w:trPr>
        <w:tc>
          <w:tcPr>
            <w:tcW w:w="2658" w:type="pct"/>
          </w:tcPr>
          <w:p w14:paraId="07C6C396" w14:textId="5CF4885B" w:rsidR="00944C0D" w:rsidRDefault="00944C0D" w:rsidP="00B84AC5">
            <w:r>
              <w:t xml:space="preserve">Kennisquiz </w:t>
            </w:r>
            <w:proofErr w:type="spellStart"/>
            <w:r>
              <w:t>Abusive</w:t>
            </w:r>
            <w:proofErr w:type="spellEnd"/>
            <w:r>
              <w:t xml:space="preserve"> </w:t>
            </w:r>
            <w:proofErr w:type="spellStart"/>
            <w:r>
              <w:t>head</w:t>
            </w:r>
            <w:proofErr w:type="spellEnd"/>
            <w:r>
              <w:t xml:space="preserve"> trauma</w:t>
            </w:r>
          </w:p>
        </w:tc>
        <w:tc>
          <w:tcPr>
            <w:tcW w:w="1406" w:type="pct"/>
          </w:tcPr>
          <w:p w14:paraId="6F4A0B56" w14:textId="6CD26BA9" w:rsidR="00944C0D" w:rsidRDefault="00944C0D" w:rsidP="00B84AC5">
            <w:r>
              <w:t>Werkvorm subgroepen</w:t>
            </w:r>
          </w:p>
        </w:tc>
        <w:tc>
          <w:tcPr>
            <w:tcW w:w="936" w:type="pct"/>
          </w:tcPr>
          <w:p w14:paraId="06A1C4C7" w14:textId="62F2AB4E" w:rsidR="00944C0D" w:rsidRDefault="00944C0D" w:rsidP="00B84AC5">
            <w:r>
              <w:t>30</w:t>
            </w:r>
          </w:p>
        </w:tc>
      </w:tr>
      <w:tr w:rsidR="00944C0D" w14:paraId="54BB718D" w14:textId="77777777" w:rsidTr="00B84AC5">
        <w:trPr>
          <w:trHeight w:val="340"/>
        </w:trPr>
        <w:tc>
          <w:tcPr>
            <w:tcW w:w="2658" w:type="pct"/>
          </w:tcPr>
          <w:p w14:paraId="1CCC16BB" w14:textId="2F3D7A26" w:rsidR="00944C0D" w:rsidRPr="00602260" w:rsidRDefault="00944C0D" w:rsidP="00B84AC5">
            <w:r>
              <w:t xml:space="preserve">Werkinstructie </w:t>
            </w:r>
            <w:r w:rsidR="009973C9">
              <w:t xml:space="preserve">Vragenlijst </w:t>
            </w:r>
            <w:r>
              <w:t>Hoe was uw jeugd</w:t>
            </w:r>
            <w:r w:rsidR="009973C9">
              <w:t xml:space="preserve"> en Stevig ouderschap</w:t>
            </w:r>
          </w:p>
        </w:tc>
        <w:tc>
          <w:tcPr>
            <w:tcW w:w="1406" w:type="pct"/>
          </w:tcPr>
          <w:p w14:paraId="5C90BCBA" w14:textId="38F510CE" w:rsidR="00944C0D" w:rsidRDefault="00944C0D" w:rsidP="00B84AC5">
            <w:r>
              <w:t>Presentatie plenair</w:t>
            </w:r>
          </w:p>
        </w:tc>
        <w:tc>
          <w:tcPr>
            <w:tcW w:w="936" w:type="pct"/>
          </w:tcPr>
          <w:p w14:paraId="37A51FA3" w14:textId="77777777" w:rsidR="00944C0D" w:rsidRDefault="00944C0D" w:rsidP="00B84AC5">
            <w:r>
              <w:t>30</w:t>
            </w:r>
          </w:p>
        </w:tc>
      </w:tr>
      <w:tr w:rsidR="00944C0D" w14:paraId="63488C77" w14:textId="77777777" w:rsidTr="00B84AC5">
        <w:trPr>
          <w:trHeight w:val="340"/>
        </w:trPr>
        <w:tc>
          <w:tcPr>
            <w:tcW w:w="2658" w:type="pct"/>
          </w:tcPr>
          <w:p w14:paraId="3600170C" w14:textId="3255AFBB" w:rsidR="00944C0D" w:rsidRDefault="00944C0D" w:rsidP="00B84AC5">
            <w:r>
              <w:t>Film Motivatie versterken en vergroten</w:t>
            </w:r>
          </w:p>
        </w:tc>
        <w:tc>
          <w:tcPr>
            <w:tcW w:w="1406" w:type="pct"/>
          </w:tcPr>
          <w:p w14:paraId="3C81059F" w14:textId="77777777" w:rsidR="00944C0D" w:rsidRDefault="00944C0D" w:rsidP="00B84AC5">
            <w:r>
              <w:t>Film plenair</w:t>
            </w:r>
          </w:p>
        </w:tc>
        <w:tc>
          <w:tcPr>
            <w:tcW w:w="936" w:type="pct"/>
          </w:tcPr>
          <w:p w14:paraId="3CC16B92" w14:textId="2687435E" w:rsidR="00944C0D" w:rsidRDefault="00944C0D" w:rsidP="00B84AC5">
            <w:r>
              <w:t>1</w:t>
            </w:r>
            <w:r w:rsidR="009973C9">
              <w:t>5</w:t>
            </w:r>
          </w:p>
        </w:tc>
      </w:tr>
      <w:tr w:rsidR="00944C0D" w14:paraId="33C42AC5" w14:textId="77777777" w:rsidTr="00B84AC5">
        <w:trPr>
          <w:trHeight w:val="340"/>
        </w:trPr>
        <w:tc>
          <w:tcPr>
            <w:tcW w:w="2658" w:type="pct"/>
          </w:tcPr>
          <w:p w14:paraId="029155F5" w14:textId="292025EF" w:rsidR="00944C0D" w:rsidRDefault="00944C0D" w:rsidP="00B84AC5">
            <w:r>
              <w:t>Pauze</w:t>
            </w:r>
          </w:p>
        </w:tc>
        <w:tc>
          <w:tcPr>
            <w:tcW w:w="1406" w:type="pct"/>
          </w:tcPr>
          <w:p w14:paraId="1C9B58F8" w14:textId="06852A54" w:rsidR="00944C0D" w:rsidRDefault="00944C0D" w:rsidP="00B84AC5">
            <w:r>
              <w:t>-</w:t>
            </w:r>
          </w:p>
        </w:tc>
        <w:tc>
          <w:tcPr>
            <w:tcW w:w="936" w:type="pct"/>
          </w:tcPr>
          <w:p w14:paraId="0EB0E815" w14:textId="52A45CB3" w:rsidR="00944C0D" w:rsidRDefault="00944C0D" w:rsidP="00B84AC5">
            <w:r>
              <w:t>10</w:t>
            </w:r>
          </w:p>
        </w:tc>
      </w:tr>
      <w:tr w:rsidR="00944C0D" w14:paraId="0F16B64F" w14:textId="77777777" w:rsidTr="00B84AC5">
        <w:trPr>
          <w:trHeight w:val="340"/>
        </w:trPr>
        <w:tc>
          <w:tcPr>
            <w:tcW w:w="2658" w:type="pct"/>
          </w:tcPr>
          <w:p w14:paraId="4ED0C799" w14:textId="77777777" w:rsidR="00944C0D" w:rsidRDefault="00944C0D" w:rsidP="00B84AC5">
            <w:r>
              <w:t>Werkvorm In gesprek over Hoe was uw jeugd?</w:t>
            </w:r>
          </w:p>
        </w:tc>
        <w:tc>
          <w:tcPr>
            <w:tcW w:w="1406" w:type="pct"/>
          </w:tcPr>
          <w:p w14:paraId="3A8623CE" w14:textId="77777777" w:rsidR="00944C0D" w:rsidRDefault="00944C0D" w:rsidP="00B84AC5">
            <w:r>
              <w:t>Werkvorm subgroepen en plenair</w:t>
            </w:r>
          </w:p>
        </w:tc>
        <w:tc>
          <w:tcPr>
            <w:tcW w:w="936" w:type="pct"/>
          </w:tcPr>
          <w:p w14:paraId="47186CE7" w14:textId="415762E9" w:rsidR="00944C0D" w:rsidRDefault="009973C9" w:rsidP="00B84AC5">
            <w:r>
              <w:t>60</w:t>
            </w:r>
          </w:p>
        </w:tc>
      </w:tr>
      <w:tr w:rsidR="00944C0D" w14:paraId="06B29F29" w14:textId="77777777" w:rsidTr="00B84AC5">
        <w:trPr>
          <w:trHeight w:val="340"/>
        </w:trPr>
        <w:tc>
          <w:tcPr>
            <w:tcW w:w="2658" w:type="pct"/>
          </w:tcPr>
          <w:p w14:paraId="7141958F" w14:textId="77777777" w:rsidR="00944C0D" w:rsidRDefault="00944C0D" w:rsidP="00B84AC5">
            <w:r>
              <w:t>Motivatie ervaren uitspraken</w:t>
            </w:r>
          </w:p>
        </w:tc>
        <w:tc>
          <w:tcPr>
            <w:tcW w:w="1406" w:type="pct"/>
          </w:tcPr>
          <w:p w14:paraId="7C13711A" w14:textId="77777777" w:rsidR="00944C0D" w:rsidRDefault="00944C0D" w:rsidP="00B84AC5">
            <w:r>
              <w:t>Werkvorm plenair</w:t>
            </w:r>
          </w:p>
        </w:tc>
        <w:tc>
          <w:tcPr>
            <w:tcW w:w="936" w:type="pct"/>
          </w:tcPr>
          <w:p w14:paraId="10E6F0DA" w14:textId="77777777" w:rsidR="00944C0D" w:rsidRDefault="00944C0D" w:rsidP="00B84AC5">
            <w:r>
              <w:t>30</w:t>
            </w:r>
          </w:p>
        </w:tc>
      </w:tr>
      <w:tr w:rsidR="00944C0D" w14:paraId="6D3B124C" w14:textId="77777777" w:rsidTr="00B84AC5">
        <w:trPr>
          <w:trHeight w:val="340"/>
        </w:trPr>
        <w:tc>
          <w:tcPr>
            <w:tcW w:w="2658" w:type="pct"/>
          </w:tcPr>
          <w:p w14:paraId="0D9091B5" w14:textId="77777777" w:rsidR="00944C0D" w:rsidRDefault="00944C0D" w:rsidP="00B84AC5">
            <w:r>
              <w:t>Evaluatie en afsluiten</w:t>
            </w:r>
          </w:p>
        </w:tc>
        <w:tc>
          <w:tcPr>
            <w:tcW w:w="1406" w:type="pct"/>
          </w:tcPr>
          <w:p w14:paraId="7E328DDD" w14:textId="77777777" w:rsidR="00944C0D" w:rsidRDefault="00944C0D" w:rsidP="00B84AC5">
            <w:r>
              <w:t>Afronding plenair</w:t>
            </w:r>
          </w:p>
        </w:tc>
        <w:tc>
          <w:tcPr>
            <w:tcW w:w="936" w:type="pct"/>
          </w:tcPr>
          <w:p w14:paraId="74795191" w14:textId="77777777" w:rsidR="00944C0D" w:rsidRDefault="00944C0D" w:rsidP="00B84AC5">
            <w:r>
              <w:t>10</w:t>
            </w:r>
          </w:p>
        </w:tc>
      </w:tr>
      <w:tr w:rsidR="003B1DE4" w:rsidRPr="00594D22" w14:paraId="315BB993" w14:textId="77777777" w:rsidTr="00B84AC5">
        <w:trPr>
          <w:trHeight w:val="340"/>
        </w:trPr>
        <w:tc>
          <w:tcPr>
            <w:tcW w:w="2658" w:type="pct"/>
          </w:tcPr>
          <w:p w14:paraId="4FD70723" w14:textId="77777777" w:rsidR="003B1DE4" w:rsidRPr="00594D22" w:rsidRDefault="003B1DE4" w:rsidP="00B84AC5">
            <w:pPr>
              <w:rPr>
                <w:rStyle w:val="Zwaar"/>
              </w:rPr>
            </w:pPr>
            <w:r w:rsidRPr="00594D22">
              <w:rPr>
                <w:rStyle w:val="Zwaar"/>
              </w:rPr>
              <w:t>Totaal</w:t>
            </w:r>
          </w:p>
        </w:tc>
        <w:tc>
          <w:tcPr>
            <w:tcW w:w="1406" w:type="pct"/>
          </w:tcPr>
          <w:p w14:paraId="0739A787" w14:textId="77777777" w:rsidR="003B1DE4" w:rsidRPr="00594D22" w:rsidRDefault="003B1DE4" w:rsidP="00B84AC5">
            <w:pPr>
              <w:rPr>
                <w:rStyle w:val="Zwaar"/>
              </w:rPr>
            </w:pPr>
          </w:p>
        </w:tc>
        <w:tc>
          <w:tcPr>
            <w:tcW w:w="936" w:type="pct"/>
          </w:tcPr>
          <w:p w14:paraId="49DCA967" w14:textId="77777777" w:rsidR="003B1DE4" w:rsidRPr="00594D22" w:rsidRDefault="003B1DE4" w:rsidP="00B84AC5">
            <w:pPr>
              <w:rPr>
                <w:rStyle w:val="Zwaar"/>
              </w:rPr>
            </w:pPr>
            <w:r w:rsidRPr="00594D22">
              <w:rPr>
                <w:rStyle w:val="Zwaar"/>
              </w:rPr>
              <w:t>210</w:t>
            </w:r>
          </w:p>
        </w:tc>
      </w:tr>
    </w:tbl>
    <w:p w14:paraId="26EAF81F" w14:textId="77777777" w:rsidR="003B1DE4" w:rsidRDefault="003B1DE4" w:rsidP="003B1DE4">
      <w:pPr>
        <w:pStyle w:val="Kop2"/>
      </w:pPr>
    </w:p>
    <w:p w14:paraId="1F3D8E30" w14:textId="77777777" w:rsidR="003B1DE4" w:rsidRDefault="003B1DE4" w:rsidP="003B1DE4">
      <w:pPr>
        <w:jc w:val="left"/>
        <w:rPr>
          <w:rFonts w:eastAsiaTheme="majorEastAsia" w:cstheme="majorBidi"/>
          <w:b/>
          <w:color w:val="004479"/>
          <w:sz w:val="28"/>
          <w:szCs w:val="26"/>
        </w:rPr>
      </w:pPr>
      <w:r>
        <w:br w:type="page"/>
      </w:r>
    </w:p>
    <w:p w14:paraId="17848182" w14:textId="0FC96285" w:rsidR="003B1DE4" w:rsidRDefault="00944C0D" w:rsidP="003B1DE4">
      <w:pPr>
        <w:pStyle w:val="Kop2"/>
      </w:pPr>
      <w:r>
        <w:lastRenderedPageBreak/>
        <w:t>D</w:t>
      </w:r>
      <w:r w:rsidR="003B1DE4" w:rsidRPr="00854C8A">
        <w:t>oelen en resultaten</w:t>
      </w:r>
    </w:p>
    <w:p w14:paraId="685ACE4B" w14:textId="77777777" w:rsidR="00944C0D" w:rsidRDefault="00944C0D" w:rsidP="00944C0D">
      <w:pPr>
        <w:pStyle w:val="Kop2"/>
      </w:pPr>
      <w:r w:rsidRPr="00854C8A">
        <w:t>Doelen en resultaten</w:t>
      </w:r>
    </w:p>
    <w:p w14:paraId="7EA8F240" w14:textId="77777777" w:rsidR="00944C0D" w:rsidRPr="00B367A6" w:rsidRDefault="00944C0D" w:rsidP="00944C0D">
      <w:pPr>
        <w:pStyle w:val="Kop4"/>
      </w:pPr>
      <w:r>
        <w:t>Voorbereidende werkopdrachten</w:t>
      </w:r>
    </w:p>
    <w:p w14:paraId="32628DBE" w14:textId="77777777" w:rsidR="00944C0D" w:rsidRDefault="00944C0D" w:rsidP="00944C0D"/>
    <w:p w14:paraId="09E47BAE" w14:textId="449EBA52" w:rsidR="00944C0D" w:rsidRDefault="00944C0D" w:rsidP="00944C0D">
      <w:r>
        <w:t xml:space="preserve">Reader </w:t>
      </w:r>
      <w:proofErr w:type="spellStart"/>
      <w:r w:rsidR="009973C9">
        <w:t>Abusive</w:t>
      </w:r>
      <w:proofErr w:type="spellEnd"/>
      <w:r w:rsidR="009973C9">
        <w:t xml:space="preserve"> </w:t>
      </w:r>
      <w:proofErr w:type="spellStart"/>
      <w:r w:rsidR="009973C9">
        <w:t>head</w:t>
      </w:r>
      <w:proofErr w:type="spellEnd"/>
      <w:r w:rsidR="009973C9">
        <w:t xml:space="preserve"> trauma</w:t>
      </w:r>
      <w:r>
        <w:t>:</w:t>
      </w:r>
    </w:p>
    <w:p w14:paraId="1D698AE5" w14:textId="2E2E63C2" w:rsidR="00944C0D" w:rsidRDefault="00944C0D" w:rsidP="00944C0D">
      <w:pPr>
        <w:pStyle w:val="Lijstopsomteken2"/>
      </w:pPr>
      <w:r w:rsidRPr="006217C9">
        <w:t xml:space="preserve">Deelnemer heeft kennis over </w:t>
      </w:r>
      <w:proofErr w:type="spellStart"/>
      <w:r w:rsidR="009973C9">
        <w:t>abusive</w:t>
      </w:r>
      <w:proofErr w:type="spellEnd"/>
      <w:r w:rsidR="009973C9">
        <w:t xml:space="preserve"> </w:t>
      </w:r>
      <w:proofErr w:type="spellStart"/>
      <w:r w:rsidR="009973C9">
        <w:t>head</w:t>
      </w:r>
      <w:proofErr w:type="spellEnd"/>
      <w:r w:rsidR="009973C9">
        <w:t xml:space="preserve"> trauma</w:t>
      </w:r>
      <w:r w:rsidRPr="006217C9">
        <w:t>.</w:t>
      </w:r>
    </w:p>
    <w:p w14:paraId="75022E02" w14:textId="3EDCB0F5" w:rsidR="00944C0D" w:rsidRDefault="00944C0D" w:rsidP="00944C0D">
      <w:pPr>
        <w:pStyle w:val="Lijstopsomteken2"/>
      </w:pPr>
      <w:r>
        <w:t xml:space="preserve">Deelnemer heeft inzicht in vormen van </w:t>
      </w:r>
      <w:proofErr w:type="spellStart"/>
      <w:r w:rsidR="009973C9">
        <w:t>abusive</w:t>
      </w:r>
      <w:proofErr w:type="spellEnd"/>
      <w:r w:rsidR="009973C9">
        <w:t xml:space="preserve"> </w:t>
      </w:r>
      <w:proofErr w:type="spellStart"/>
      <w:r w:rsidR="009973C9">
        <w:t>head</w:t>
      </w:r>
      <w:proofErr w:type="spellEnd"/>
      <w:r w:rsidR="009973C9">
        <w:t xml:space="preserve"> trauma</w:t>
      </w:r>
      <w:r>
        <w:t>.</w:t>
      </w:r>
    </w:p>
    <w:p w14:paraId="6FABF31E" w14:textId="545E4DBD" w:rsidR="00944C0D" w:rsidRDefault="00944C0D" w:rsidP="00944C0D">
      <w:pPr>
        <w:pStyle w:val="Lijstopsomteken2"/>
      </w:pPr>
      <w:r>
        <w:t>Deelnemer heeft inzicht in de meldcode huiselijk geweld en kindermisha</w:t>
      </w:r>
      <w:r w:rsidR="009973C9">
        <w:t>ndeling en</w:t>
      </w:r>
      <w:r>
        <w:t xml:space="preserve"> de richtlijn </w:t>
      </w:r>
      <w:r w:rsidR="009973C9">
        <w:t>kindermishandelin</w:t>
      </w:r>
      <w:r>
        <w:t>g.</w:t>
      </w:r>
    </w:p>
    <w:p w14:paraId="329AB16C" w14:textId="6912880B" w:rsidR="00944C0D" w:rsidRDefault="00944C0D" w:rsidP="00944C0D">
      <w:pPr>
        <w:pStyle w:val="Lijstopsomteken2"/>
      </w:pPr>
      <w:r>
        <w:t xml:space="preserve">Deelnemer heeft inzicht in het signaleren en inschatten van signalen van </w:t>
      </w:r>
      <w:proofErr w:type="spellStart"/>
      <w:r w:rsidR="009973C9">
        <w:t>abusive</w:t>
      </w:r>
      <w:proofErr w:type="spellEnd"/>
      <w:r w:rsidR="009973C9">
        <w:t xml:space="preserve"> </w:t>
      </w:r>
      <w:proofErr w:type="spellStart"/>
      <w:r w:rsidR="009973C9">
        <w:t>head</w:t>
      </w:r>
      <w:proofErr w:type="spellEnd"/>
      <w:r w:rsidR="009973C9">
        <w:t xml:space="preserve"> trauma</w:t>
      </w:r>
      <w:r>
        <w:t>.</w:t>
      </w:r>
    </w:p>
    <w:p w14:paraId="4119FF56" w14:textId="77777777" w:rsidR="00944C0D" w:rsidRDefault="00944C0D" w:rsidP="00944C0D">
      <w:pPr>
        <w:pStyle w:val="Lijstopsomteken2"/>
      </w:pPr>
      <w:r>
        <w:t>Deelnemer heeft inzicht in advies, hulp, behandeling en bescherming.</w:t>
      </w:r>
    </w:p>
    <w:p w14:paraId="1D655C30" w14:textId="77777777" w:rsidR="00944C0D" w:rsidRDefault="00944C0D" w:rsidP="00944C0D">
      <w:pPr>
        <w:pStyle w:val="Lijstopsomteken2"/>
      </w:pPr>
      <w:r w:rsidRPr="006217C9">
        <w:t>Deelnemer he</w:t>
      </w:r>
      <w:r>
        <w:t>eft inzicht in de sociale kaart.</w:t>
      </w:r>
    </w:p>
    <w:p w14:paraId="548E5E06" w14:textId="77777777" w:rsidR="00944C0D" w:rsidRDefault="00944C0D" w:rsidP="00944C0D"/>
    <w:p w14:paraId="74B9FC0B" w14:textId="5D1DD2D5" w:rsidR="00944C0D" w:rsidRDefault="00944C0D" w:rsidP="00944C0D">
      <w:r>
        <w:t>W</w:t>
      </w:r>
      <w:r w:rsidRPr="00A61EC0">
        <w:t xml:space="preserve">erkinstructie </w:t>
      </w:r>
      <w:r w:rsidR="009973C9">
        <w:t>Vragenlijst Hoe was uw jeugd? en Stevig ouderschap:</w:t>
      </w:r>
    </w:p>
    <w:p w14:paraId="1E073978" w14:textId="21CBB60E" w:rsidR="00944C0D" w:rsidRDefault="00944C0D" w:rsidP="00944C0D">
      <w:pPr>
        <w:pStyle w:val="Lijstopsomteken2"/>
      </w:pPr>
      <w:r>
        <w:t xml:space="preserve">Deelnemer heeft inzicht in de werkinstructie </w:t>
      </w:r>
      <w:r w:rsidR="009973C9">
        <w:t>Hoe was uw jeugd?</w:t>
      </w:r>
    </w:p>
    <w:p w14:paraId="1F13FC8C" w14:textId="14535E1D" w:rsidR="009973C9" w:rsidRDefault="009973C9" w:rsidP="00944C0D">
      <w:pPr>
        <w:pStyle w:val="Lijstopsomteken2"/>
      </w:pPr>
      <w:r>
        <w:t>Deelnemer heeft inzicht in de werkwijze van Stevig ouderschap.</w:t>
      </w:r>
    </w:p>
    <w:p w14:paraId="0F7C7245" w14:textId="77777777" w:rsidR="00944C0D" w:rsidRDefault="00944C0D" w:rsidP="00944C0D">
      <w:pPr>
        <w:pStyle w:val="Kop4"/>
      </w:pPr>
      <w:r>
        <w:t>Programma</w:t>
      </w:r>
    </w:p>
    <w:p w14:paraId="5051A12B" w14:textId="77777777" w:rsidR="009973C9" w:rsidRDefault="009973C9" w:rsidP="009973C9">
      <w:pPr>
        <w:pStyle w:val="Lijstopsomteken2"/>
      </w:pPr>
      <w:r w:rsidRPr="006217C9">
        <w:t>Deelnemer is zich bewust van een basishouding die contact bevordert.</w:t>
      </w:r>
    </w:p>
    <w:p w14:paraId="66A0D0ED" w14:textId="77777777" w:rsidR="009973C9" w:rsidRDefault="009973C9" w:rsidP="009973C9">
      <w:pPr>
        <w:pStyle w:val="Lijstopsomteken2"/>
      </w:pPr>
      <w:r w:rsidRPr="006217C9">
        <w:t>Deelnemer heeft inzicht in basisgespreksvaardigheden.</w:t>
      </w:r>
    </w:p>
    <w:p w14:paraId="427BF9ED" w14:textId="77777777" w:rsidR="009973C9" w:rsidRPr="006217C9" w:rsidRDefault="009973C9" w:rsidP="009973C9">
      <w:pPr>
        <w:pStyle w:val="Lijstopsomteken2"/>
      </w:pPr>
      <w:r w:rsidRPr="006217C9">
        <w:t xml:space="preserve">Deelnemer heeft inzicht in de motivatietheorie van </w:t>
      </w:r>
      <w:proofErr w:type="spellStart"/>
      <w:r w:rsidRPr="006217C9">
        <w:t>Prochaska</w:t>
      </w:r>
      <w:proofErr w:type="spellEnd"/>
      <w:r w:rsidRPr="006217C9">
        <w:t xml:space="preserve"> en </w:t>
      </w:r>
      <w:proofErr w:type="spellStart"/>
      <w:r w:rsidRPr="006217C9">
        <w:t>diClemente</w:t>
      </w:r>
      <w:proofErr w:type="spellEnd"/>
      <w:r w:rsidRPr="006217C9">
        <w:t>.</w:t>
      </w:r>
    </w:p>
    <w:p w14:paraId="292FCD2B" w14:textId="77777777" w:rsidR="009973C9" w:rsidRDefault="009973C9" w:rsidP="009973C9">
      <w:pPr>
        <w:pStyle w:val="Lijstopsomteken2"/>
      </w:pPr>
      <w:r w:rsidRPr="006217C9">
        <w:t>Deelnemer heeft inzicht in de verschillende fasen van het motivatiemodel.</w:t>
      </w:r>
    </w:p>
    <w:p w14:paraId="2893DC75" w14:textId="506982C2" w:rsidR="00944C0D" w:rsidRDefault="009973C9" w:rsidP="009973C9">
      <w:pPr>
        <w:pStyle w:val="Lijstopsomteken2"/>
      </w:pPr>
      <w:r w:rsidRPr="006217C9">
        <w:t>Deelnemer kan contact leggen en in ge</w:t>
      </w:r>
      <w:r>
        <w:t>sprek gaan met ouders over hun jeugd.</w:t>
      </w:r>
    </w:p>
    <w:p w14:paraId="7ACA288F" w14:textId="1CDF5240" w:rsidR="009973C9" w:rsidRPr="009973C9" w:rsidRDefault="009973C9" w:rsidP="009973C9">
      <w:pPr>
        <w:pStyle w:val="Lijstopsomteken2"/>
      </w:pPr>
      <w:r>
        <w:t>Deelnemer kan toeleiden naar Stevig Ouderschap.</w:t>
      </w:r>
    </w:p>
    <w:p w14:paraId="0F2A0650" w14:textId="0B8CB9EA" w:rsidR="00D97E21" w:rsidRDefault="00D97E21" w:rsidP="00944C0D">
      <w:pPr>
        <w:pStyle w:val="Kop4"/>
        <w:rPr>
          <w:b w:val="0"/>
          <w:color w:val="004479"/>
          <w:sz w:val="28"/>
          <w:szCs w:val="26"/>
        </w:rPr>
      </w:pPr>
    </w:p>
    <w:sectPr w:rsidR="00D97E21" w:rsidSect="00507ED9">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2343" w14:textId="77777777" w:rsidR="00D116BB" w:rsidRDefault="00D116BB" w:rsidP="003D0EC4">
      <w:r>
        <w:separator/>
      </w:r>
    </w:p>
    <w:p w14:paraId="6EFB860C" w14:textId="77777777" w:rsidR="00D116BB" w:rsidRDefault="00D116BB"/>
  </w:endnote>
  <w:endnote w:type="continuationSeparator" w:id="0">
    <w:p w14:paraId="6EB3B4D2" w14:textId="77777777" w:rsidR="00D116BB" w:rsidRDefault="00D116BB" w:rsidP="003D0EC4">
      <w:r>
        <w:continuationSeparator/>
      </w:r>
    </w:p>
    <w:p w14:paraId="7F2CDA51" w14:textId="77777777" w:rsidR="00D116BB" w:rsidRDefault="00D11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FE27" w14:textId="77777777" w:rsidR="00B36122" w:rsidRDefault="00B36122" w:rsidP="003D0EC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4EFC93" w14:textId="77777777" w:rsidR="00B36122" w:rsidRDefault="00B36122" w:rsidP="003D0EC4">
    <w:pPr>
      <w:pStyle w:val="Voettekst"/>
      <w:ind w:right="360"/>
    </w:pPr>
  </w:p>
  <w:p w14:paraId="421F175F" w14:textId="77777777" w:rsidR="00B36122" w:rsidRDefault="00B361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FBDA" w14:textId="77777777" w:rsidR="00B36122" w:rsidRDefault="00B36122" w:rsidP="003D0EC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14:paraId="5F723199" w14:textId="77777777" w:rsidR="00B36122" w:rsidRDefault="00B36122" w:rsidP="003D0EC4">
    <w:pPr>
      <w:pStyle w:val="Voettekst"/>
      <w:ind w:right="360"/>
    </w:pPr>
  </w:p>
  <w:p w14:paraId="60F58E63" w14:textId="77777777" w:rsidR="00B36122" w:rsidRDefault="00B36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DE19B" w14:textId="77777777" w:rsidR="00D116BB" w:rsidRDefault="00D116BB" w:rsidP="003D0EC4">
      <w:r>
        <w:separator/>
      </w:r>
    </w:p>
    <w:p w14:paraId="3DE4C9E1" w14:textId="77777777" w:rsidR="00D116BB" w:rsidRDefault="00D116BB"/>
  </w:footnote>
  <w:footnote w:type="continuationSeparator" w:id="0">
    <w:p w14:paraId="5D91B250" w14:textId="77777777" w:rsidR="00D116BB" w:rsidRDefault="00D116BB" w:rsidP="003D0EC4">
      <w:r>
        <w:continuationSeparator/>
      </w:r>
    </w:p>
    <w:p w14:paraId="39729DAD" w14:textId="77777777" w:rsidR="00D116BB" w:rsidRDefault="00D116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4ED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243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70F5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3225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A23DAC"/>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2B9C5F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EEA13E"/>
    <w:lvl w:ilvl="0">
      <w:start w:val="1"/>
      <w:numFmt w:val="bullet"/>
      <w:pStyle w:val="Lijstopsomteken4"/>
      <w:lvlText w:val=""/>
      <w:lvlJc w:val="left"/>
      <w:pPr>
        <w:tabs>
          <w:tab w:val="num" w:pos="1021"/>
        </w:tabs>
        <w:ind w:left="1021" w:hanging="341"/>
      </w:pPr>
      <w:rPr>
        <w:rFonts w:ascii="Symbol" w:hAnsi="Symbol" w:hint="default"/>
      </w:rPr>
    </w:lvl>
  </w:abstractNum>
  <w:abstractNum w:abstractNumId="7" w15:restartNumberingAfterBreak="0">
    <w:nsid w:val="FFFFFF82"/>
    <w:multiLevelType w:val="singleLevel"/>
    <w:tmpl w:val="C6E49C5A"/>
    <w:lvl w:ilvl="0">
      <w:start w:val="1"/>
      <w:numFmt w:val="bullet"/>
      <w:pStyle w:val="Lijstopsomteken3"/>
      <w:lvlText w:val="-"/>
      <w:lvlJc w:val="left"/>
      <w:pPr>
        <w:tabs>
          <w:tab w:val="num" w:pos="680"/>
        </w:tabs>
        <w:ind w:left="680" w:hanging="340"/>
      </w:pPr>
      <w:rPr>
        <w:rFonts w:ascii="Arial" w:hAnsi="Arial" w:hint="default"/>
      </w:rPr>
    </w:lvl>
  </w:abstractNum>
  <w:abstractNum w:abstractNumId="8" w15:restartNumberingAfterBreak="0">
    <w:nsid w:val="FFFFFF83"/>
    <w:multiLevelType w:val="singleLevel"/>
    <w:tmpl w:val="E410FEE6"/>
    <w:lvl w:ilvl="0">
      <w:start w:val="1"/>
      <w:numFmt w:val="bullet"/>
      <w:pStyle w:val="Lijstopsomteken2"/>
      <w:lvlText w:val=""/>
      <w:lvlJc w:val="left"/>
      <w:pPr>
        <w:tabs>
          <w:tab w:val="num" w:pos="357"/>
        </w:tabs>
        <w:ind w:left="357" w:hanging="357"/>
      </w:pPr>
      <w:rPr>
        <w:rFonts w:ascii="Symbol" w:hAnsi="Symbol" w:hint="default"/>
      </w:rPr>
    </w:lvl>
  </w:abstractNum>
  <w:abstractNum w:abstractNumId="9" w15:restartNumberingAfterBreak="0">
    <w:nsid w:val="FFFFFF88"/>
    <w:multiLevelType w:val="singleLevel"/>
    <w:tmpl w:val="AE9288C0"/>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8708A9CC"/>
    <w:lvl w:ilvl="0">
      <w:start w:val="1"/>
      <w:numFmt w:val="bullet"/>
      <w:pStyle w:val="Lijstopsomteken"/>
      <w:lvlText w:val=""/>
      <w:lvlJc w:val="left"/>
      <w:pPr>
        <w:tabs>
          <w:tab w:val="num" w:pos="680"/>
        </w:tabs>
        <w:ind w:left="680" w:hanging="323"/>
      </w:pPr>
      <w:rPr>
        <w:rFonts w:ascii="Symbol" w:hAnsi="Symbol" w:hint="default"/>
      </w:rPr>
    </w:lvl>
  </w:abstractNum>
  <w:abstractNum w:abstractNumId="11" w15:restartNumberingAfterBreak="0">
    <w:nsid w:val="098B3990"/>
    <w:multiLevelType w:val="multilevel"/>
    <w:tmpl w:val="4A1209E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9604C70"/>
    <w:multiLevelType w:val="multilevel"/>
    <w:tmpl w:val="58B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A1212"/>
    <w:multiLevelType w:val="multilevel"/>
    <w:tmpl w:val="D01E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82726"/>
    <w:multiLevelType w:val="multilevel"/>
    <w:tmpl w:val="C314498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016401"/>
    <w:multiLevelType w:val="multilevel"/>
    <w:tmpl w:val="EF288100"/>
    <w:lvl w:ilvl="0">
      <w:start w:val="1"/>
      <w:numFmt w:val="decimal"/>
      <w:pStyle w:val="Lijstalinea"/>
      <w:lvlText w:val="%1."/>
      <w:lvlJc w:val="left"/>
      <w:pPr>
        <w:tabs>
          <w:tab w:val="num" w:pos="680"/>
        </w:tabs>
        <w:ind w:left="680" w:hanging="340"/>
      </w:pPr>
      <w:rPr>
        <w:rFonts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16" w15:restartNumberingAfterBreak="0">
    <w:nsid w:val="717C6E71"/>
    <w:multiLevelType w:val="multilevel"/>
    <w:tmpl w:val="5EDA50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6"/>
  </w:num>
  <w:num w:numId="2">
    <w:abstractNumId w:val="11"/>
  </w:num>
  <w:num w:numId="3">
    <w:abstractNumId w:val="10"/>
  </w:num>
  <w:num w:numId="4">
    <w:abstractNumId w:val="8"/>
  </w:num>
  <w:num w:numId="5">
    <w:abstractNumId w:val="7"/>
  </w:num>
  <w:num w:numId="6">
    <w:abstractNumId w:val="15"/>
  </w:num>
  <w:num w:numId="7">
    <w:abstractNumId w:val="4"/>
  </w:num>
  <w:num w:numId="8">
    <w:abstractNumId w:val="6"/>
  </w:num>
  <w:num w:numId="9">
    <w:abstractNumId w:val="14"/>
  </w:num>
  <w:num w:numId="10">
    <w:abstractNumId w:val="9"/>
  </w:num>
  <w:num w:numId="11">
    <w:abstractNumId w:val="12"/>
  </w:num>
  <w:num w:numId="12">
    <w:abstractNumId w:val="0"/>
  </w:num>
  <w:num w:numId="13">
    <w:abstractNumId w:val="1"/>
  </w:num>
  <w:num w:numId="14">
    <w:abstractNumId w:val="2"/>
  </w:num>
  <w:num w:numId="15">
    <w:abstractNumId w:val="3"/>
  </w:num>
  <w:num w:numId="16">
    <w:abstractNumId w:val="5"/>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06"/>
    <w:rsid w:val="00000896"/>
    <w:rsid w:val="00007E87"/>
    <w:rsid w:val="0001157E"/>
    <w:rsid w:val="0001192E"/>
    <w:rsid w:val="0001301A"/>
    <w:rsid w:val="0001759F"/>
    <w:rsid w:val="00020620"/>
    <w:rsid w:val="00020775"/>
    <w:rsid w:val="00022190"/>
    <w:rsid w:val="00023BFB"/>
    <w:rsid w:val="00027E80"/>
    <w:rsid w:val="00033D41"/>
    <w:rsid w:val="00034D88"/>
    <w:rsid w:val="00051901"/>
    <w:rsid w:val="00051CF5"/>
    <w:rsid w:val="00056198"/>
    <w:rsid w:val="00057323"/>
    <w:rsid w:val="000736DC"/>
    <w:rsid w:val="000852A0"/>
    <w:rsid w:val="0009013C"/>
    <w:rsid w:val="00093802"/>
    <w:rsid w:val="00096761"/>
    <w:rsid w:val="000970CB"/>
    <w:rsid w:val="00097B82"/>
    <w:rsid w:val="000A17B1"/>
    <w:rsid w:val="000A1BA7"/>
    <w:rsid w:val="000A33AC"/>
    <w:rsid w:val="000B4109"/>
    <w:rsid w:val="000B7C34"/>
    <w:rsid w:val="000C0AAD"/>
    <w:rsid w:val="000C3702"/>
    <w:rsid w:val="000C79D9"/>
    <w:rsid w:val="000D06C1"/>
    <w:rsid w:val="000E1841"/>
    <w:rsid w:val="000E3E14"/>
    <w:rsid w:val="000E6D32"/>
    <w:rsid w:val="000F2337"/>
    <w:rsid w:val="000F6F9B"/>
    <w:rsid w:val="00100D97"/>
    <w:rsid w:val="00103867"/>
    <w:rsid w:val="00104815"/>
    <w:rsid w:val="00106CAA"/>
    <w:rsid w:val="001118F7"/>
    <w:rsid w:val="00111BC9"/>
    <w:rsid w:val="00112094"/>
    <w:rsid w:val="001139EB"/>
    <w:rsid w:val="00114150"/>
    <w:rsid w:val="00115AD5"/>
    <w:rsid w:val="00117216"/>
    <w:rsid w:val="00117295"/>
    <w:rsid w:val="001174A0"/>
    <w:rsid w:val="00117862"/>
    <w:rsid w:val="0012064A"/>
    <w:rsid w:val="00123447"/>
    <w:rsid w:val="001235A6"/>
    <w:rsid w:val="0012637D"/>
    <w:rsid w:val="00126CF5"/>
    <w:rsid w:val="001340DC"/>
    <w:rsid w:val="00151531"/>
    <w:rsid w:val="00151F5F"/>
    <w:rsid w:val="001566A5"/>
    <w:rsid w:val="00160FF6"/>
    <w:rsid w:val="00166D45"/>
    <w:rsid w:val="001707A2"/>
    <w:rsid w:val="001716A9"/>
    <w:rsid w:val="00171F8A"/>
    <w:rsid w:val="00180D9F"/>
    <w:rsid w:val="00181BB9"/>
    <w:rsid w:val="00182C42"/>
    <w:rsid w:val="001832F1"/>
    <w:rsid w:val="001951BD"/>
    <w:rsid w:val="001A3AC0"/>
    <w:rsid w:val="001B296E"/>
    <w:rsid w:val="001B58CD"/>
    <w:rsid w:val="001C1931"/>
    <w:rsid w:val="001C34EC"/>
    <w:rsid w:val="001C4DB5"/>
    <w:rsid w:val="001C647B"/>
    <w:rsid w:val="001C68D7"/>
    <w:rsid w:val="001D5B1B"/>
    <w:rsid w:val="001D5E25"/>
    <w:rsid w:val="001D7B9B"/>
    <w:rsid w:val="001E01BA"/>
    <w:rsid w:val="001E1CE5"/>
    <w:rsid w:val="001E4BB8"/>
    <w:rsid w:val="001E5187"/>
    <w:rsid w:val="001E6006"/>
    <w:rsid w:val="001E6E93"/>
    <w:rsid w:val="001E7B2E"/>
    <w:rsid w:val="0020190C"/>
    <w:rsid w:val="00205EA5"/>
    <w:rsid w:val="00217C95"/>
    <w:rsid w:val="00220691"/>
    <w:rsid w:val="00222FD4"/>
    <w:rsid w:val="00226701"/>
    <w:rsid w:val="00230029"/>
    <w:rsid w:val="0023367C"/>
    <w:rsid w:val="00242BA1"/>
    <w:rsid w:val="00243F76"/>
    <w:rsid w:val="00250BC4"/>
    <w:rsid w:val="00251E3D"/>
    <w:rsid w:val="00252DD6"/>
    <w:rsid w:val="00253662"/>
    <w:rsid w:val="002575FD"/>
    <w:rsid w:val="00260967"/>
    <w:rsid w:val="00261010"/>
    <w:rsid w:val="00264509"/>
    <w:rsid w:val="00271521"/>
    <w:rsid w:val="002718F4"/>
    <w:rsid w:val="0027329F"/>
    <w:rsid w:val="00273F8B"/>
    <w:rsid w:val="00282F9C"/>
    <w:rsid w:val="00286EB5"/>
    <w:rsid w:val="00290D95"/>
    <w:rsid w:val="002966E0"/>
    <w:rsid w:val="00297217"/>
    <w:rsid w:val="002A2DE9"/>
    <w:rsid w:val="002A5055"/>
    <w:rsid w:val="002A772C"/>
    <w:rsid w:val="002B0AF0"/>
    <w:rsid w:val="002B6015"/>
    <w:rsid w:val="002B73A4"/>
    <w:rsid w:val="002B75CF"/>
    <w:rsid w:val="002D1474"/>
    <w:rsid w:val="002D2C4A"/>
    <w:rsid w:val="002E2414"/>
    <w:rsid w:val="002F038B"/>
    <w:rsid w:val="002F0CE6"/>
    <w:rsid w:val="002F22D0"/>
    <w:rsid w:val="002F312B"/>
    <w:rsid w:val="002F3590"/>
    <w:rsid w:val="00304F2E"/>
    <w:rsid w:val="003060ED"/>
    <w:rsid w:val="00311486"/>
    <w:rsid w:val="00312BBC"/>
    <w:rsid w:val="0031604A"/>
    <w:rsid w:val="00316F81"/>
    <w:rsid w:val="00323F59"/>
    <w:rsid w:val="00325A17"/>
    <w:rsid w:val="003353A0"/>
    <w:rsid w:val="00342C4E"/>
    <w:rsid w:val="00346863"/>
    <w:rsid w:val="00350E7D"/>
    <w:rsid w:val="003613E5"/>
    <w:rsid w:val="0036597F"/>
    <w:rsid w:val="00367740"/>
    <w:rsid w:val="003757F2"/>
    <w:rsid w:val="00376809"/>
    <w:rsid w:val="00394580"/>
    <w:rsid w:val="003A0F7D"/>
    <w:rsid w:val="003A73CF"/>
    <w:rsid w:val="003B04B6"/>
    <w:rsid w:val="003B1DE4"/>
    <w:rsid w:val="003B6361"/>
    <w:rsid w:val="003C04A3"/>
    <w:rsid w:val="003D0EC4"/>
    <w:rsid w:val="003D227D"/>
    <w:rsid w:val="003D5FC2"/>
    <w:rsid w:val="003D63BA"/>
    <w:rsid w:val="003D79E7"/>
    <w:rsid w:val="003D7D00"/>
    <w:rsid w:val="003E29EE"/>
    <w:rsid w:val="003E388B"/>
    <w:rsid w:val="003E399B"/>
    <w:rsid w:val="00400476"/>
    <w:rsid w:val="00400CE9"/>
    <w:rsid w:val="00403B48"/>
    <w:rsid w:val="00406B46"/>
    <w:rsid w:val="004106A6"/>
    <w:rsid w:val="00412B6F"/>
    <w:rsid w:val="004164CA"/>
    <w:rsid w:val="00417B00"/>
    <w:rsid w:val="00421CED"/>
    <w:rsid w:val="0042284E"/>
    <w:rsid w:val="00423477"/>
    <w:rsid w:val="00430CF7"/>
    <w:rsid w:val="0043293E"/>
    <w:rsid w:val="00436DDC"/>
    <w:rsid w:val="004377C1"/>
    <w:rsid w:val="0044314A"/>
    <w:rsid w:val="004435B9"/>
    <w:rsid w:val="004463A5"/>
    <w:rsid w:val="004568F6"/>
    <w:rsid w:val="00461DA9"/>
    <w:rsid w:val="00463EAC"/>
    <w:rsid w:val="00472B5B"/>
    <w:rsid w:val="00476E84"/>
    <w:rsid w:val="00483507"/>
    <w:rsid w:val="00483AAD"/>
    <w:rsid w:val="00484AE9"/>
    <w:rsid w:val="00486801"/>
    <w:rsid w:val="00491015"/>
    <w:rsid w:val="00491FC9"/>
    <w:rsid w:val="00492C23"/>
    <w:rsid w:val="00497A4B"/>
    <w:rsid w:val="004A0BED"/>
    <w:rsid w:val="004A6DD6"/>
    <w:rsid w:val="004B0B47"/>
    <w:rsid w:val="004B3631"/>
    <w:rsid w:val="004B3A34"/>
    <w:rsid w:val="004B5850"/>
    <w:rsid w:val="004B5C34"/>
    <w:rsid w:val="004C04FD"/>
    <w:rsid w:val="004C54F3"/>
    <w:rsid w:val="004C7AB6"/>
    <w:rsid w:val="004C7C00"/>
    <w:rsid w:val="004D1606"/>
    <w:rsid w:val="004D549F"/>
    <w:rsid w:val="004D5BB3"/>
    <w:rsid w:val="004D69E3"/>
    <w:rsid w:val="004E1CAB"/>
    <w:rsid w:val="004F4727"/>
    <w:rsid w:val="004F70E4"/>
    <w:rsid w:val="00501ABF"/>
    <w:rsid w:val="00502F7E"/>
    <w:rsid w:val="00505B29"/>
    <w:rsid w:val="00507ED9"/>
    <w:rsid w:val="00507F76"/>
    <w:rsid w:val="0051013D"/>
    <w:rsid w:val="00516975"/>
    <w:rsid w:val="005219DC"/>
    <w:rsid w:val="00522D08"/>
    <w:rsid w:val="00523E3E"/>
    <w:rsid w:val="00527F6B"/>
    <w:rsid w:val="00532F87"/>
    <w:rsid w:val="00544932"/>
    <w:rsid w:val="005510B1"/>
    <w:rsid w:val="00551EE7"/>
    <w:rsid w:val="00556091"/>
    <w:rsid w:val="00556282"/>
    <w:rsid w:val="00573545"/>
    <w:rsid w:val="005746D8"/>
    <w:rsid w:val="0057718E"/>
    <w:rsid w:val="00582880"/>
    <w:rsid w:val="005845FE"/>
    <w:rsid w:val="00586BEC"/>
    <w:rsid w:val="00591290"/>
    <w:rsid w:val="00591630"/>
    <w:rsid w:val="0059316F"/>
    <w:rsid w:val="00594D22"/>
    <w:rsid w:val="005A33B2"/>
    <w:rsid w:val="005A6D50"/>
    <w:rsid w:val="005B51AB"/>
    <w:rsid w:val="005B6F0A"/>
    <w:rsid w:val="005B76A5"/>
    <w:rsid w:val="005C6183"/>
    <w:rsid w:val="005C6442"/>
    <w:rsid w:val="005C6FCE"/>
    <w:rsid w:val="005D0106"/>
    <w:rsid w:val="005D66DD"/>
    <w:rsid w:val="005E0165"/>
    <w:rsid w:val="005E0DEA"/>
    <w:rsid w:val="005E21A4"/>
    <w:rsid w:val="005F0873"/>
    <w:rsid w:val="005F3B1D"/>
    <w:rsid w:val="00602260"/>
    <w:rsid w:val="00611AD6"/>
    <w:rsid w:val="00617597"/>
    <w:rsid w:val="006247C8"/>
    <w:rsid w:val="00625189"/>
    <w:rsid w:val="00625272"/>
    <w:rsid w:val="00625AAB"/>
    <w:rsid w:val="00631C1A"/>
    <w:rsid w:val="00631FBE"/>
    <w:rsid w:val="00633DFD"/>
    <w:rsid w:val="0064141A"/>
    <w:rsid w:val="00641587"/>
    <w:rsid w:val="00642934"/>
    <w:rsid w:val="006430B3"/>
    <w:rsid w:val="006551DC"/>
    <w:rsid w:val="00655B01"/>
    <w:rsid w:val="0065624B"/>
    <w:rsid w:val="00660F47"/>
    <w:rsid w:val="00663461"/>
    <w:rsid w:val="00663654"/>
    <w:rsid w:val="00666BEA"/>
    <w:rsid w:val="006677CF"/>
    <w:rsid w:val="00671288"/>
    <w:rsid w:val="00671BAD"/>
    <w:rsid w:val="0067285B"/>
    <w:rsid w:val="00672A19"/>
    <w:rsid w:val="00690C8C"/>
    <w:rsid w:val="006A15EB"/>
    <w:rsid w:val="006A35AF"/>
    <w:rsid w:val="006A4F72"/>
    <w:rsid w:val="006A68CA"/>
    <w:rsid w:val="006B13FA"/>
    <w:rsid w:val="006B5738"/>
    <w:rsid w:val="006C075C"/>
    <w:rsid w:val="006C2E15"/>
    <w:rsid w:val="006C5A2A"/>
    <w:rsid w:val="006D13A5"/>
    <w:rsid w:val="006D2614"/>
    <w:rsid w:val="006D5A29"/>
    <w:rsid w:val="006D6115"/>
    <w:rsid w:val="006E1A84"/>
    <w:rsid w:val="006E4968"/>
    <w:rsid w:val="006F15E3"/>
    <w:rsid w:val="006F749C"/>
    <w:rsid w:val="00700ABD"/>
    <w:rsid w:val="00706057"/>
    <w:rsid w:val="00707294"/>
    <w:rsid w:val="007076C4"/>
    <w:rsid w:val="007108D4"/>
    <w:rsid w:val="00712376"/>
    <w:rsid w:val="00713910"/>
    <w:rsid w:val="00717C36"/>
    <w:rsid w:val="0072426E"/>
    <w:rsid w:val="00724418"/>
    <w:rsid w:val="00725D37"/>
    <w:rsid w:val="00727DF0"/>
    <w:rsid w:val="00731E3C"/>
    <w:rsid w:val="00733672"/>
    <w:rsid w:val="00740F87"/>
    <w:rsid w:val="00744415"/>
    <w:rsid w:val="00745384"/>
    <w:rsid w:val="00762834"/>
    <w:rsid w:val="00762F3F"/>
    <w:rsid w:val="00763348"/>
    <w:rsid w:val="00764F0F"/>
    <w:rsid w:val="00770A32"/>
    <w:rsid w:val="00784AED"/>
    <w:rsid w:val="00785A4D"/>
    <w:rsid w:val="007952E2"/>
    <w:rsid w:val="0079768D"/>
    <w:rsid w:val="007A1C3C"/>
    <w:rsid w:val="007A4AD9"/>
    <w:rsid w:val="007A73DD"/>
    <w:rsid w:val="007B1E1B"/>
    <w:rsid w:val="007B4D29"/>
    <w:rsid w:val="007B4DBD"/>
    <w:rsid w:val="007B7747"/>
    <w:rsid w:val="007C23EF"/>
    <w:rsid w:val="007D0BFF"/>
    <w:rsid w:val="007D4337"/>
    <w:rsid w:val="007E0A00"/>
    <w:rsid w:val="007E28C7"/>
    <w:rsid w:val="007E53E1"/>
    <w:rsid w:val="007F00C1"/>
    <w:rsid w:val="007F4566"/>
    <w:rsid w:val="00806EF7"/>
    <w:rsid w:val="00810D68"/>
    <w:rsid w:val="008150B6"/>
    <w:rsid w:val="00815473"/>
    <w:rsid w:val="008176D7"/>
    <w:rsid w:val="00821207"/>
    <w:rsid w:val="00824989"/>
    <w:rsid w:val="00826DCC"/>
    <w:rsid w:val="008332BC"/>
    <w:rsid w:val="008332F7"/>
    <w:rsid w:val="00837C35"/>
    <w:rsid w:val="00842959"/>
    <w:rsid w:val="00845BF7"/>
    <w:rsid w:val="00853AF9"/>
    <w:rsid w:val="00854C8A"/>
    <w:rsid w:val="008626E2"/>
    <w:rsid w:val="00864F5B"/>
    <w:rsid w:val="0086514C"/>
    <w:rsid w:val="0086572B"/>
    <w:rsid w:val="00871731"/>
    <w:rsid w:val="0087201E"/>
    <w:rsid w:val="008732A2"/>
    <w:rsid w:val="00881704"/>
    <w:rsid w:val="00883A03"/>
    <w:rsid w:val="0088638A"/>
    <w:rsid w:val="008864EB"/>
    <w:rsid w:val="00896EA0"/>
    <w:rsid w:val="008973C4"/>
    <w:rsid w:val="008A0435"/>
    <w:rsid w:val="008A1070"/>
    <w:rsid w:val="008A31D0"/>
    <w:rsid w:val="008A5467"/>
    <w:rsid w:val="008A57D4"/>
    <w:rsid w:val="008A7F24"/>
    <w:rsid w:val="008B4CA3"/>
    <w:rsid w:val="008B5CA7"/>
    <w:rsid w:val="008B6B57"/>
    <w:rsid w:val="008C0FE4"/>
    <w:rsid w:val="008C185B"/>
    <w:rsid w:val="008C208C"/>
    <w:rsid w:val="008C5AA5"/>
    <w:rsid w:val="008D2957"/>
    <w:rsid w:val="008D38FF"/>
    <w:rsid w:val="008D5064"/>
    <w:rsid w:val="008D6610"/>
    <w:rsid w:val="008E04AA"/>
    <w:rsid w:val="008F0439"/>
    <w:rsid w:val="008F2323"/>
    <w:rsid w:val="008F2475"/>
    <w:rsid w:val="008F69A3"/>
    <w:rsid w:val="00900F12"/>
    <w:rsid w:val="00907826"/>
    <w:rsid w:val="009078D5"/>
    <w:rsid w:val="00907CCF"/>
    <w:rsid w:val="009102A0"/>
    <w:rsid w:val="00914518"/>
    <w:rsid w:val="009147DC"/>
    <w:rsid w:val="0091600F"/>
    <w:rsid w:val="00923628"/>
    <w:rsid w:val="009244BF"/>
    <w:rsid w:val="0092615F"/>
    <w:rsid w:val="009263C2"/>
    <w:rsid w:val="00927A09"/>
    <w:rsid w:val="00932D2B"/>
    <w:rsid w:val="00935DB6"/>
    <w:rsid w:val="009360F7"/>
    <w:rsid w:val="00936D7A"/>
    <w:rsid w:val="0094078B"/>
    <w:rsid w:val="009412D3"/>
    <w:rsid w:val="009416E9"/>
    <w:rsid w:val="00943788"/>
    <w:rsid w:val="00944C0D"/>
    <w:rsid w:val="00951056"/>
    <w:rsid w:val="00952517"/>
    <w:rsid w:val="00957B70"/>
    <w:rsid w:val="00962CA7"/>
    <w:rsid w:val="00965997"/>
    <w:rsid w:val="0096747B"/>
    <w:rsid w:val="009759B2"/>
    <w:rsid w:val="0098130B"/>
    <w:rsid w:val="00981D42"/>
    <w:rsid w:val="00982C0B"/>
    <w:rsid w:val="00982EF9"/>
    <w:rsid w:val="00985AF6"/>
    <w:rsid w:val="00990942"/>
    <w:rsid w:val="00994F0A"/>
    <w:rsid w:val="00995DEB"/>
    <w:rsid w:val="009973C9"/>
    <w:rsid w:val="009A05CC"/>
    <w:rsid w:val="009A0F37"/>
    <w:rsid w:val="009A3B8B"/>
    <w:rsid w:val="009A4CF0"/>
    <w:rsid w:val="009A6AE2"/>
    <w:rsid w:val="009A6C9E"/>
    <w:rsid w:val="009B0588"/>
    <w:rsid w:val="009B5303"/>
    <w:rsid w:val="009B6981"/>
    <w:rsid w:val="009C18F8"/>
    <w:rsid w:val="009C3BE2"/>
    <w:rsid w:val="009C564A"/>
    <w:rsid w:val="009C6AA4"/>
    <w:rsid w:val="009D16F9"/>
    <w:rsid w:val="009D5758"/>
    <w:rsid w:val="009D752F"/>
    <w:rsid w:val="009D79B7"/>
    <w:rsid w:val="009E02BF"/>
    <w:rsid w:val="009E06FC"/>
    <w:rsid w:val="009E3C3E"/>
    <w:rsid w:val="009F15DC"/>
    <w:rsid w:val="009F2078"/>
    <w:rsid w:val="009F43E7"/>
    <w:rsid w:val="009F48AC"/>
    <w:rsid w:val="009F6B2A"/>
    <w:rsid w:val="00A03F5C"/>
    <w:rsid w:val="00A04780"/>
    <w:rsid w:val="00A1595B"/>
    <w:rsid w:val="00A232C6"/>
    <w:rsid w:val="00A23F7C"/>
    <w:rsid w:val="00A241DA"/>
    <w:rsid w:val="00A30228"/>
    <w:rsid w:val="00A42060"/>
    <w:rsid w:val="00A43B9A"/>
    <w:rsid w:val="00A43F42"/>
    <w:rsid w:val="00A443F4"/>
    <w:rsid w:val="00A479BA"/>
    <w:rsid w:val="00A51E6F"/>
    <w:rsid w:val="00A52B35"/>
    <w:rsid w:val="00A532FC"/>
    <w:rsid w:val="00A5366D"/>
    <w:rsid w:val="00A61DBB"/>
    <w:rsid w:val="00A733DA"/>
    <w:rsid w:val="00A80D4E"/>
    <w:rsid w:val="00A81670"/>
    <w:rsid w:val="00A87E3C"/>
    <w:rsid w:val="00A92C06"/>
    <w:rsid w:val="00A95D85"/>
    <w:rsid w:val="00AA1B18"/>
    <w:rsid w:val="00AA33FF"/>
    <w:rsid w:val="00AC3ED9"/>
    <w:rsid w:val="00AC47FC"/>
    <w:rsid w:val="00AD4CA0"/>
    <w:rsid w:val="00AD542A"/>
    <w:rsid w:val="00AD7F44"/>
    <w:rsid w:val="00AE35FA"/>
    <w:rsid w:val="00AE67ED"/>
    <w:rsid w:val="00AF11C3"/>
    <w:rsid w:val="00AF3DB2"/>
    <w:rsid w:val="00AF7F18"/>
    <w:rsid w:val="00B01CA9"/>
    <w:rsid w:val="00B03652"/>
    <w:rsid w:val="00B03703"/>
    <w:rsid w:val="00B0370A"/>
    <w:rsid w:val="00B07081"/>
    <w:rsid w:val="00B079F8"/>
    <w:rsid w:val="00B103B3"/>
    <w:rsid w:val="00B12FCF"/>
    <w:rsid w:val="00B130C6"/>
    <w:rsid w:val="00B15E36"/>
    <w:rsid w:val="00B22FA2"/>
    <w:rsid w:val="00B23DCF"/>
    <w:rsid w:val="00B24DFB"/>
    <w:rsid w:val="00B30477"/>
    <w:rsid w:val="00B32C68"/>
    <w:rsid w:val="00B337EF"/>
    <w:rsid w:val="00B35385"/>
    <w:rsid w:val="00B36122"/>
    <w:rsid w:val="00B367A6"/>
    <w:rsid w:val="00B36BAC"/>
    <w:rsid w:val="00B401C9"/>
    <w:rsid w:val="00B4476B"/>
    <w:rsid w:val="00B44B57"/>
    <w:rsid w:val="00B4610B"/>
    <w:rsid w:val="00B46C89"/>
    <w:rsid w:val="00B46DAC"/>
    <w:rsid w:val="00B54073"/>
    <w:rsid w:val="00B5448A"/>
    <w:rsid w:val="00B54976"/>
    <w:rsid w:val="00B549F0"/>
    <w:rsid w:val="00B5661B"/>
    <w:rsid w:val="00B57232"/>
    <w:rsid w:val="00B61F23"/>
    <w:rsid w:val="00B73BEC"/>
    <w:rsid w:val="00B80268"/>
    <w:rsid w:val="00B81533"/>
    <w:rsid w:val="00B85967"/>
    <w:rsid w:val="00B90FBC"/>
    <w:rsid w:val="00B927AB"/>
    <w:rsid w:val="00B92957"/>
    <w:rsid w:val="00B97A34"/>
    <w:rsid w:val="00BA00F5"/>
    <w:rsid w:val="00BA0846"/>
    <w:rsid w:val="00BA3006"/>
    <w:rsid w:val="00BA3FAE"/>
    <w:rsid w:val="00BB018C"/>
    <w:rsid w:val="00BC65DC"/>
    <w:rsid w:val="00BD6126"/>
    <w:rsid w:val="00BD77EB"/>
    <w:rsid w:val="00BD7E4C"/>
    <w:rsid w:val="00BE1403"/>
    <w:rsid w:val="00BE2F63"/>
    <w:rsid w:val="00BE4122"/>
    <w:rsid w:val="00BE5219"/>
    <w:rsid w:val="00BF2C32"/>
    <w:rsid w:val="00BF6003"/>
    <w:rsid w:val="00C00606"/>
    <w:rsid w:val="00C01919"/>
    <w:rsid w:val="00C020C7"/>
    <w:rsid w:val="00C0247F"/>
    <w:rsid w:val="00C05763"/>
    <w:rsid w:val="00C06E0C"/>
    <w:rsid w:val="00C17777"/>
    <w:rsid w:val="00C20D62"/>
    <w:rsid w:val="00C239DB"/>
    <w:rsid w:val="00C31BE5"/>
    <w:rsid w:val="00C47090"/>
    <w:rsid w:val="00C512AC"/>
    <w:rsid w:val="00C56A3C"/>
    <w:rsid w:val="00C57026"/>
    <w:rsid w:val="00C5774D"/>
    <w:rsid w:val="00C625D5"/>
    <w:rsid w:val="00C655F5"/>
    <w:rsid w:val="00C67CDD"/>
    <w:rsid w:val="00C718E4"/>
    <w:rsid w:val="00C72137"/>
    <w:rsid w:val="00C73B1B"/>
    <w:rsid w:val="00C74D71"/>
    <w:rsid w:val="00C76E06"/>
    <w:rsid w:val="00C77345"/>
    <w:rsid w:val="00C77F95"/>
    <w:rsid w:val="00C82074"/>
    <w:rsid w:val="00C82402"/>
    <w:rsid w:val="00CA55BF"/>
    <w:rsid w:val="00CA70D9"/>
    <w:rsid w:val="00CA7BE6"/>
    <w:rsid w:val="00CB0288"/>
    <w:rsid w:val="00CB4A71"/>
    <w:rsid w:val="00CB7E4B"/>
    <w:rsid w:val="00CC138D"/>
    <w:rsid w:val="00CC4881"/>
    <w:rsid w:val="00CD28C5"/>
    <w:rsid w:val="00CD2FE8"/>
    <w:rsid w:val="00CD3BE4"/>
    <w:rsid w:val="00CD424C"/>
    <w:rsid w:val="00CD427A"/>
    <w:rsid w:val="00CE05BE"/>
    <w:rsid w:val="00CE1BD6"/>
    <w:rsid w:val="00CE3CD0"/>
    <w:rsid w:val="00CE5AE1"/>
    <w:rsid w:val="00CE7308"/>
    <w:rsid w:val="00CF0655"/>
    <w:rsid w:val="00CF3090"/>
    <w:rsid w:val="00CF52D9"/>
    <w:rsid w:val="00CF7AB8"/>
    <w:rsid w:val="00D00B1E"/>
    <w:rsid w:val="00D03154"/>
    <w:rsid w:val="00D03421"/>
    <w:rsid w:val="00D116BB"/>
    <w:rsid w:val="00D21F66"/>
    <w:rsid w:val="00D26003"/>
    <w:rsid w:val="00D3464A"/>
    <w:rsid w:val="00D3609C"/>
    <w:rsid w:val="00D36F9A"/>
    <w:rsid w:val="00D42BC1"/>
    <w:rsid w:val="00D449A9"/>
    <w:rsid w:val="00D5724F"/>
    <w:rsid w:val="00D62541"/>
    <w:rsid w:val="00D66841"/>
    <w:rsid w:val="00D66A87"/>
    <w:rsid w:val="00D67D49"/>
    <w:rsid w:val="00D719BC"/>
    <w:rsid w:val="00D725EA"/>
    <w:rsid w:val="00D7278E"/>
    <w:rsid w:val="00D75001"/>
    <w:rsid w:val="00D86DE1"/>
    <w:rsid w:val="00D9071D"/>
    <w:rsid w:val="00D928D8"/>
    <w:rsid w:val="00D94012"/>
    <w:rsid w:val="00D954BD"/>
    <w:rsid w:val="00D95B0D"/>
    <w:rsid w:val="00D97E21"/>
    <w:rsid w:val="00DA1BD9"/>
    <w:rsid w:val="00DA20E0"/>
    <w:rsid w:val="00DA27B0"/>
    <w:rsid w:val="00DA3306"/>
    <w:rsid w:val="00DB521D"/>
    <w:rsid w:val="00DB6BDA"/>
    <w:rsid w:val="00DB72D6"/>
    <w:rsid w:val="00DC4828"/>
    <w:rsid w:val="00DD0321"/>
    <w:rsid w:val="00DD05F1"/>
    <w:rsid w:val="00DD0DFA"/>
    <w:rsid w:val="00DD133D"/>
    <w:rsid w:val="00DD301E"/>
    <w:rsid w:val="00DD7366"/>
    <w:rsid w:val="00DE3454"/>
    <w:rsid w:val="00DE41D1"/>
    <w:rsid w:val="00DE506A"/>
    <w:rsid w:val="00DE5A34"/>
    <w:rsid w:val="00E03622"/>
    <w:rsid w:val="00E075F8"/>
    <w:rsid w:val="00E13CC4"/>
    <w:rsid w:val="00E17F5C"/>
    <w:rsid w:val="00E20673"/>
    <w:rsid w:val="00E2084B"/>
    <w:rsid w:val="00E2331C"/>
    <w:rsid w:val="00E27561"/>
    <w:rsid w:val="00E30C7C"/>
    <w:rsid w:val="00E418B3"/>
    <w:rsid w:val="00E428F4"/>
    <w:rsid w:val="00E46D3C"/>
    <w:rsid w:val="00E554F0"/>
    <w:rsid w:val="00E55972"/>
    <w:rsid w:val="00E6072F"/>
    <w:rsid w:val="00E61AF7"/>
    <w:rsid w:val="00E65E52"/>
    <w:rsid w:val="00E66EA5"/>
    <w:rsid w:val="00E67902"/>
    <w:rsid w:val="00E719C0"/>
    <w:rsid w:val="00E72B2A"/>
    <w:rsid w:val="00E738DA"/>
    <w:rsid w:val="00E84103"/>
    <w:rsid w:val="00E85495"/>
    <w:rsid w:val="00E85A87"/>
    <w:rsid w:val="00E85AA3"/>
    <w:rsid w:val="00E907F0"/>
    <w:rsid w:val="00E92695"/>
    <w:rsid w:val="00EA049C"/>
    <w:rsid w:val="00EA0994"/>
    <w:rsid w:val="00EA27BF"/>
    <w:rsid w:val="00EA50D8"/>
    <w:rsid w:val="00EB131C"/>
    <w:rsid w:val="00EB1A65"/>
    <w:rsid w:val="00EB462F"/>
    <w:rsid w:val="00EB4FC2"/>
    <w:rsid w:val="00EB5BEF"/>
    <w:rsid w:val="00EC0D4B"/>
    <w:rsid w:val="00EC40AE"/>
    <w:rsid w:val="00EC4DC0"/>
    <w:rsid w:val="00EC7330"/>
    <w:rsid w:val="00ED1524"/>
    <w:rsid w:val="00EE2B47"/>
    <w:rsid w:val="00EE4FF4"/>
    <w:rsid w:val="00EF1A98"/>
    <w:rsid w:val="00EF1AD3"/>
    <w:rsid w:val="00EF31A5"/>
    <w:rsid w:val="00EF5A8F"/>
    <w:rsid w:val="00EF7EA3"/>
    <w:rsid w:val="00F021B5"/>
    <w:rsid w:val="00F04441"/>
    <w:rsid w:val="00F06B9B"/>
    <w:rsid w:val="00F128BC"/>
    <w:rsid w:val="00F12F61"/>
    <w:rsid w:val="00F16965"/>
    <w:rsid w:val="00F16F0C"/>
    <w:rsid w:val="00F17047"/>
    <w:rsid w:val="00F170E7"/>
    <w:rsid w:val="00F20038"/>
    <w:rsid w:val="00F21155"/>
    <w:rsid w:val="00F212A9"/>
    <w:rsid w:val="00F22042"/>
    <w:rsid w:val="00F2462A"/>
    <w:rsid w:val="00F30EC1"/>
    <w:rsid w:val="00F460E8"/>
    <w:rsid w:val="00F506A4"/>
    <w:rsid w:val="00F510D6"/>
    <w:rsid w:val="00F51170"/>
    <w:rsid w:val="00F515EF"/>
    <w:rsid w:val="00F51AEF"/>
    <w:rsid w:val="00F52EB1"/>
    <w:rsid w:val="00F55451"/>
    <w:rsid w:val="00F56569"/>
    <w:rsid w:val="00F57458"/>
    <w:rsid w:val="00F6034D"/>
    <w:rsid w:val="00F6380A"/>
    <w:rsid w:val="00F66940"/>
    <w:rsid w:val="00F71409"/>
    <w:rsid w:val="00F718F8"/>
    <w:rsid w:val="00F756B2"/>
    <w:rsid w:val="00F75F0E"/>
    <w:rsid w:val="00F76B4C"/>
    <w:rsid w:val="00F8051C"/>
    <w:rsid w:val="00F815E2"/>
    <w:rsid w:val="00F824ED"/>
    <w:rsid w:val="00F83D9D"/>
    <w:rsid w:val="00F842D3"/>
    <w:rsid w:val="00F84C1C"/>
    <w:rsid w:val="00F90423"/>
    <w:rsid w:val="00F90E3C"/>
    <w:rsid w:val="00F91F9F"/>
    <w:rsid w:val="00F931B0"/>
    <w:rsid w:val="00FB1A62"/>
    <w:rsid w:val="00FB2769"/>
    <w:rsid w:val="00FB4939"/>
    <w:rsid w:val="00FC06B3"/>
    <w:rsid w:val="00FC14D9"/>
    <w:rsid w:val="00FC46A0"/>
    <w:rsid w:val="00FD15F8"/>
    <w:rsid w:val="00FD1B8C"/>
    <w:rsid w:val="00FD4C7D"/>
    <w:rsid w:val="00FE0AEB"/>
    <w:rsid w:val="00FE1082"/>
    <w:rsid w:val="00FE47BD"/>
    <w:rsid w:val="00FF0645"/>
    <w:rsid w:val="00FF3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6326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97E21"/>
    <w:pPr>
      <w:jc w:val="both"/>
    </w:pPr>
    <w:rPr>
      <w:rFonts w:cs="Times New Roman"/>
      <w:sz w:val="22"/>
      <w:lang w:eastAsia="nl-NL"/>
    </w:rPr>
  </w:style>
  <w:style w:type="paragraph" w:styleId="Kop1">
    <w:name w:val="heading 1"/>
    <w:basedOn w:val="Standaard"/>
    <w:next w:val="Standaard"/>
    <w:link w:val="Kop1Char"/>
    <w:autoRedefine/>
    <w:uiPriority w:val="9"/>
    <w:qFormat/>
    <w:rsid w:val="00126CF5"/>
    <w:pPr>
      <w:keepNext/>
      <w:keepLines/>
      <w:numPr>
        <w:numId w:val="2"/>
      </w:numPr>
      <w:spacing w:before="360" w:after="240"/>
      <w:outlineLvl w:val="0"/>
    </w:pPr>
    <w:rPr>
      <w:rFonts w:eastAsiaTheme="majorEastAsia" w:cstheme="majorBidi"/>
      <w:b/>
      <w:bCs/>
      <w:color w:val="004479"/>
      <w:sz w:val="32"/>
      <w:szCs w:val="28"/>
    </w:rPr>
  </w:style>
  <w:style w:type="paragraph" w:styleId="Kop2">
    <w:name w:val="heading 2"/>
    <w:basedOn w:val="Standaard"/>
    <w:next w:val="Standaard"/>
    <w:link w:val="Kop2Char"/>
    <w:autoRedefine/>
    <w:uiPriority w:val="9"/>
    <w:unhideWhenUsed/>
    <w:qFormat/>
    <w:rsid w:val="00126CF5"/>
    <w:pPr>
      <w:keepNext/>
      <w:keepLines/>
      <w:spacing w:before="360" w:after="120"/>
      <w:outlineLvl w:val="1"/>
    </w:pPr>
    <w:rPr>
      <w:rFonts w:eastAsiaTheme="majorEastAsia" w:cstheme="majorBidi"/>
      <w:b/>
      <w:color w:val="004479"/>
      <w:sz w:val="28"/>
      <w:szCs w:val="26"/>
    </w:rPr>
  </w:style>
  <w:style w:type="paragraph" w:styleId="Kop3">
    <w:name w:val="heading 3"/>
    <w:basedOn w:val="Standaard"/>
    <w:next w:val="Standaard"/>
    <w:link w:val="Kop3Char"/>
    <w:autoRedefine/>
    <w:uiPriority w:val="9"/>
    <w:unhideWhenUsed/>
    <w:qFormat/>
    <w:rsid w:val="00854C8A"/>
    <w:pPr>
      <w:keepNext/>
      <w:keepLines/>
      <w:spacing w:before="240"/>
      <w:outlineLvl w:val="2"/>
    </w:pPr>
    <w:rPr>
      <w:rFonts w:eastAsiaTheme="majorEastAsia" w:cstheme="majorBidi"/>
      <w:b/>
      <w:color w:val="000000" w:themeColor="text1"/>
      <w:sz w:val="24"/>
    </w:rPr>
  </w:style>
  <w:style w:type="paragraph" w:styleId="Kop4">
    <w:name w:val="heading 4"/>
    <w:basedOn w:val="Standaard"/>
    <w:next w:val="Standaard"/>
    <w:link w:val="Kop4Char"/>
    <w:autoRedefine/>
    <w:uiPriority w:val="9"/>
    <w:unhideWhenUsed/>
    <w:qFormat/>
    <w:rsid w:val="00854C8A"/>
    <w:pPr>
      <w:keepNext/>
      <w:keepLines/>
      <w:spacing w:before="120"/>
      <w:outlineLvl w:val="3"/>
    </w:pPr>
    <w:rPr>
      <w:rFonts w:eastAsiaTheme="majorEastAsia" w:cstheme="majorBidi"/>
      <w:b/>
      <w:iCs/>
      <w:color w:val="000000" w:themeColor="text1"/>
    </w:rPr>
  </w:style>
  <w:style w:type="paragraph" w:styleId="Kop6">
    <w:name w:val="heading 6"/>
    <w:basedOn w:val="Standaard"/>
    <w:next w:val="Standaard"/>
    <w:link w:val="Kop6Char"/>
    <w:uiPriority w:val="9"/>
    <w:semiHidden/>
    <w:unhideWhenUsed/>
    <w:qFormat/>
    <w:rsid w:val="0076283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6283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6283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6283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6CF5"/>
    <w:rPr>
      <w:rFonts w:eastAsiaTheme="majorEastAsia" w:cstheme="majorBidi"/>
      <w:b/>
      <w:bCs/>
      <w:color w:val="004479"/>
      <w:sz w:val="32"/>
      <w:szCs w:val="28"/>
      <w:lang w:eastAsia="nl-NL"/>
    </w:rPr>
  </w:style>
  <w:style w:type="character" w:customStyle="1" w:styleId="Kop2Char">
    <w:name w:val="Kop 2 Char"/>
    <w:basedOn w:val="Standaardalinea-lettertype"/>
    <w:link w:val="Kop2"/>
    <w:uiPriority w:val="9"/>
    <w:rsid w:val="00126CF5"/>
    <w:rPr>
      <w:rFonts w:eastAsiaTheme="majorEastAsia" w:cstheme="majorBidi"/>
      <w:b/>
      <w:color w:val="004479"/>
      <w:sz w:val="28"/>
      <w:szCs w:val="26"/>
      <w:lang w:eastAsia="nl-NL"/>
    </w:rPr>
  </w:style>
  <w:style w:type="character" w:customStyle="1" w:styleId="Kop3Char">
    <w:name w:val="Kop 3 Char"/>
    <w:basedOn w:val="Standaardalinea-lettertype"/>
    <w:link w:val="Kop3"/>
    <w:uiPriority w:val="9"/>
    <w:rsid w:val="00854C8A"/>
    <w:rPr>
      <w:rFonts w:eastAsiaTheme="majorEastAsia" w:cstheme="majorBidi"/>
      <w:b/>
      <w:color w:val="000000" w:themeColor="text1"/>
      <w:lang w:eastAsia="nl-NL"/>
    </w:rPr>
  </w:style>
  <w:style w:type="character" w:customStyle="1" w:styleId="Kop4Char">
    <w:name w:val="Kop 4 Char"/>
    <w:basedOn w:val="Standaardalinea-lettertype"/>
    <w:link w:val="Kop4"/>
    <w:uiPriority w:val="9"/>
    <w:rsid w:val="00854C8A"/>
    <w:rPr>
      <w:rFonts w:eastAsiaTheme="majorEastAsia" w:cstheme="majorBidi"/>
      <w:b/>
      <w:iCs/>
      <w:color w:val="000000" w:themeColor="text1"/>
      <w:sz w:val="22"/>
      <w:lang w:eastAsia="nl-NL"/>
    </w:rPr>
  </w:style>
  <w:style w:type="character" w:customStyle="1" w:styleId="Kop6Char">
    <w:name w:val="Kop 6 Char"/>
    <w:basedOn w:val="Standaardalinea-lettertype"/>
    <w:link w:val="Kop6"/>
    <w:uiPriority w:val="9"/>
    <w:semiHidden/>
    <w:rsid w:val="00762834"/>
    <w:rPr>
      <w:rFonts w:asciiTheme="majorHAnsi" w:eastAsiaTheme="majorEastAsia" w:hAnsiTheme="majorHAnsi" w:cstheme="majorBidi"/>
      <w:color w:val="1F4D78" w:themeColor="accent1" w:themeShade="7F"/>
      <w:sz w:val="22"/>
      <w:lang w:eastAsia="nl-NL"/>
    </w:rPr>
  </w:style>
  <w:style w:type="character" w:customStyle="1" w:styleId="Kop7Char">
    <w:name w:val="Kop 7 Char"/>
    <w:basedOn w:val="Standaardalinea-lettertype"/>
    <w:link w:val="Kop7"/>
    <w:uiPriority w:val="9"/>
    <w:semiHidden/>
    <w:rsid w:val="00762834"/>
    <w:rPr>
      <w:rFonts w:asciiTheme="majorHAnsi" w:eastAsiaTheme="majorEastAsia" w:hAnsiTheme="majorHAnsi" w:cstheme="majorBidi"/>
      <w:i/>
      <w:iCs/>
      <w:color w:val="1F4D78" w:themeColor="accent1" w:themeShade="7F"/>
      <w:sz w:val="22"/>
      <w:lang w:eastAsia="nl-NL"/>
    </w:rPr>
  </w:style>
  <w:style w:type="character" w:customStyle="1" w:styleId="Kop8Char">
    <w:name w:val="Kop 8 Char"/>
    <w:basedOn w:val="Standaardalinea-lettertype"/>
    <w:link w:val="Kop8"/>
    <w:uiPriority w:val="9"/>
    <w:semiHidden/>
    <w:rsid w:val="00762834"/>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762834"/>
    <w:rPr>
      <w:rFonts w:asciiTheme="majorHAnsi" w:eastAsiaTheme="majorEastAsia" w:hAnsiTheme="majorHAnsi" w:cstheme="majorBidi"/>
      <w:i/>
      <w:iCs/>
      <w:color w:val="272727" w:themeColor="text1" w:themeTint="D8"/>
      <w:sz w:val="21"/>
      <w:szCs w:val="21"/>
      <w:lang w:eastAsia="nl-NL"/>
    </w:rPr>
  </w:style>
  <w:style w:type="paragraph" w:styleId="Duidelijkcitaat">
    <w:name w:val="Intense Quote"/>
    <w:basedOn w:val="Standaard"/>
    <w:next w:val="Standaard"/>
    <w:link w:val="DuidelijkcitaatChar"/>
    <w:autoRedefine/>
    <w:uiPriority w:val="30"/>
    <w:qFormat/>
    <w:rsid w:val="008C5AA5"/>
    <w:pPr>
      <w:pBdr>
        <w:top w:val="single" w:sz="18" w:space="10" w:color="004479"/>
        <w:left w:val="single" w:sz="18" w:space="4" w:color="004479"/>
        <w:bottom w:val="single" w:sz="18" w:space="10" w:color="004479"/>
        <w:right w:val="single" w:sz="18" w:space="4" w:color="004479"/>
      </w:pBdr>
      <w:ind w:left="284" w:right="284"/>
    </w:pPr>
    <w:rPr>
      <w:i/>
      <w:iCs/>
    </w:rPr>
  </w:style>
  <w:style w:type="character" w:customStyle="1" w:styleId="DuidelijkcitaatChar">
    <w:name w:val="Duidelijk citaat Char"/>
    <w:basedOn w:val="Standaardalinea-lettertype"/>
    <w:link w:val="Duidelijkcitaat"/>
    <w:uiPriority w:val="30"/>
    <w:rsid w:val="008C5AA5"/>
    <w:rPr>
      <w:i/>
      <w:iCs/>
    </w:rPr>
  </w:style>
  <w:style w:type="character" w:styleId="Intensievebenadrukking">
    <w:name w:val="Intense Emphasis"/>
    <w:basedOn w:val="Standaardalinea-lettertype"/>
    <w:uiPriority w:val="21"/>
    <w:rsid w:val="008E04AA"/>
    <w:rPr>
      <w:i/>
      <w:iCs/>
      <w:color w:val="000000" w:themeColor="text1"/>
    </w:rPr>
  </w:style>
  <w:style w:type="character" w:styleId="Intensieveverwijzing">
    <w:name w:val="Intense Reference"/>
    <w:basedOn w:val="Standaardalinea-lettertype"/>
    <w:uiPriority w:val="32"/>
    <w:rsid w:val="006D2614"/>
    <w:rPr>
      <w:b/>
      <w:bCs/>
      <w:smallCaps/>
      <w:color w:val="000000" w:themeColor="text1"/>
      <w:spacing w:val="5"/>
    </w:rPr>
  </w:style>
  <w:style w:type="paragraph" w:styleId="Ondertitel">
    <w:name w:val="Subtitle"/>
    <w:basedOn w:val="Standaard"/>
    <w:next w:val="Standaard"/>
    <w:link w:val="OndertitelChar"/>
    <w:autoRedefine/>
    <w:uiPriority w:val="11"/>
    <w:qFormat/>
    <w:rsid w:val="007D0BFF"/>
    <w:pPr>
      <w:numPr>
        <w:ilvl w:val="1"/>
      </w:numPr>
      <w:spacing w:after="160"/>
    </w:pPr>
    <w:rPr>
      <w:rFonts w:asciiTheme="majorHAnsi" w:eastAsiaTheme="minorEastAsia" w:hAnsiTheme="majorHAnsi"/>
      <w:b/>
      <w:color w:val="004479"/>
      <w:spacing w:val="15"/>
      <w:sz w:val="40"/>
      <w:szCs w:val="22"/>
    </w:rPr>
  </w:style>
  <w:style w:type="character" w:customStyle="1" w:styleId="OndertitelChar">
    <w:name w:val="Ondertitel Char"/>
    <w:basedOn w:val="Standaardalinea-lettertype"/>
    <w:link w:val="Ondertitel"/>
    <w:uiPriority w:val="11"/>
    <w:rsid w:val="007D0BFF"/>
    <w:rPr>
      <w:rFonts w:asciiTheme="majorHAnsi" w:eastAsiaTheme="minorEastAsia" w:hAnsiTheme="majorHAnsi" w:cs="Times New Roman"/>
      <w:b/>
      <w:color w:val="004479"/>
      <w:spacing w:val="15"/>
      <w:sz w:val="40"/>
      <w:szCs w:val="22"/>
      <w:lang w:eastAsia="nl-NL"/>
    </w:rPr>
  </w:style>
  <w:style w:type="paragraph" w:styleId="Titel">
    <w:name w:val="Title"/>
    <w:basedOn w:val="Standaard"/>
    <w:next w:val="Standaard"/>
    <w:link w:val="TitelChar"/>
    <w:autoRedefine/>
    <w:uiPriority w:val="10"/>
    <w:qFormat/>
    <w:rsid w:val="00126CF5"/>
    <w:pPr>
      <w:spacing w:after="240"/>
      <w:contextualSpacing/>
    </w:pPr>
    <w:rPr>
      <w:rFonts w:asciiTheme="majorHAnsi" w:eastAsiaTheme="majorEastAsia" w:hAnsiTheme="majorHAnsi" w:cstheme="majorBidi"/>
      <w:b/>
      <w:color w:val="004479"/>
      <w:spacing w:val="-10"/>
      <w:kern w:val="28"/>
      <w:sz w:val="48"/>
      <w:szCs w:val="40"/>
    </w:rPr>
  </w:style>
  <w:style w:type="character" w:customStyle="1" w:styleId="TitelChar">
    <w:name w:val="Titel Char"/>
    <w:basedOn w:val="Standaardalinea-lettertype"/>
    <w:link w:val="Titel"/>
    <w:uiPriority w:val="10"/>
    <w:rsid w:val="00126CF5"/>
    <w:rPr>
      <w:rFonts w:asciiTheme="majorHAnsi" w:eastAsiaTheme="majorEastAsia" w:hAnsiTheme="majorHAnsi" w:cstheme="majorBidi"/>
      <w:b/>
      <w:color w:val="004479"/>
      <w:spacing w:val="-10"/>
      <w:kern w:val="28"/>
      <w:sz w:val="48"/>
      <w:szCs w:val="40"/>
      <w:lang w:eastAsia="nl-NL"/>
    </w:rPr>
  </w:style>
  <w:style w:type="paragraph" w:styleId="Lijstopsomteken">
    <w:name w:val="List Bullet"/>
    <w:basedOn w:val="Standaard"/>
    <w:uiPriority w:val="99"/>
    <w:unhideWhenUsed/>
    <w:qFormat/>
    <w:rsid w:val="008A31D0"/>
    <w:pPr>
      <w:numPr>
        <w:numId w:val="3"/>
      </w:numPr>
      <w:contextualSpacing/>
    </w:pPr>
  </w:style>
  <w:style w:type="paragraph" w:styleId="Lijstnummering">
    <w:name w:val="List Number"/>
    <w:basedOn w:val="Standaard"/>
    <w:uiPriority w:val="99"/>
    <w:unhideWhenUsed/>
    <w:qFormat/>
    <w:rsid w:val="00907826"/>
    <w:pPr>
      <w:numPr>
        <w:numId w:val="10"/>
      </w:numPr>
      <w:contextualSpacing/>
    </w:pPr>
  </w:style>
  <w:style w:type="paragraph" w:styleId="Kopvaninhoudsopgave">
    <w:name w:val="TOC Heading"/>
    <w:basedOn w:val="Kop1"/>
    <w:next w:val="Standaard"/>
    <w:autoRedefine/>
    <w:uiPriority w:val="39"/>
    <w:unhideWhenUsed/>
    <w:qFormat/>
    <w:rsid w:val="0067285B"/>
    <w:pPr>
      <w:numPr>
        <w:numId w:val="0"/>
      </w:numPr>
      <w:spacing w:before="240" w:line="300" w:lineRule="exact"/>
      <w:outlineLvl w:val="9"/>
    </w:pPr>
    <w:rPr>
      <w:bCs w:val="0"/>
      <w:szCs w:val="32"/>
    </w:rPr>
  </w:style>
  <w:style w:type="paragraph" w:styleId="Inhopg1">
    <w:name w:val="toc 1"/>
    <w:basedOn w:val="Standaard"/>
    <w:next w:val="Standaard"/>
    <w:autoRedefine/>
    <w:uiPriority w:val="39"/>
    <w:unhideWhenUsed/>
    <w:rsid w:val="00F515EF"/>
    <w:pPr>
      <w:spacing w:before="120"/>
    </w:pPr>
    <w:rPr>
      <w:b/>
      <w:bCs/>
      <w:szCs w:val="22"/>
    </w:rPr>
  </w:style>
  <w:style w:type="paragraph" w:styleId="Inhopg2">
    <w:name w:val="toc 2"/>
    <w:basedOn w:val="Standaard"/>
    <w:next w:val="Standaard"/>
    <w:autoRedefine/>
    <w:uiPriority w:val="39"/>
    <w:unhideWhenUsed/>
    <w:rsid w:val="00E738DA"/>
    <w:pPr>
      <w:ind w:left="220"/>
    </w:pPr>
    <w:rPr>
      <w:iCs/>
      <w:szCs w:val="22"/>
    </w:rPr>
  </w:style>
  <w:style w:type="paragraph" w:styleId="Lijstopsomteken2">
    <w:name w:val="List Bullet 2"/>
    <w:basedOn w:val="Standaard"/>
    <w:uiPriority w:val="99"/>
    <w:unhideWhenUsed/>
    <w:qFormat/>
    <w:rsid w:val="00491015"/>
    <w:pPr>
      <w:numPr>
        <w:numId w:val="4"/>
      </w:numPr>
      <w:contextualSpacing/>
    </w:pPr>
  </w:style>
  <w:style w:type="paragraph" w:styleId="Geenafstand">
    <w:name w:val="No Spacing"/>
    <w:uiPriority w:val="1"/>
    <w:qFormat/>
    <w:rsid w:val="00F515EF"/>
    <w:pPr>
      <w:jc w:val="both"/>
    </w:pPr>
  </w:style>
  <w:style w:type="paragraph" w:styleId="Bijschrift">
    <w:name w:val="caption"/>
    <w:basedOn w:val="Standaard"/>
    <w:next w:val="Standaard"/>
    <w:uiPriority w:val="35"/>
    <w:semiHidden/>
    <w:unhideWhenUsed/>
    <w:qFormat/>
    <w:rsid w:val="0067285B"/>
    <w:pPr>
      <w:spacing w:after="200"/>
    </w:pPr>
    <w:rPr>
      <w:i/>
      <w:iCs/>
      <w:color w:val="44546A" w:themeColor="text2"/>
      <w:sz w:val="18"/>
      <w:szCs w:val="18"/>
    </w:rPr>
  </w:style>
  <w:style w:type="character" w:styleId="Zwaar">
    <w:name w:val="Strong"/>
    <w:basedOn w:val="Standaardalinea-lettertype"/>
    <w:uiPriority w:val="22"/>
    <w:qFormat/>
    <w:rsid w:val="00B130C6"/>
    <w:rPr>
      <w:rFonts w:asciiTheme="minorHAnsi" w:hAnsiTheme="minorHAnsi"/>
      <w:b/>
      <w:bCs/>
      <w:sz w:val="22"/>
    </w:rPr>
  </w:style>
  <w:style w:type="character" w:styleId="Hyperlink">
    <w:name w:val="Hyperlink"/>
    <w:basedOn w:val="Standaardalinea-lettertype"/>
    <w:uiPriority w:val="99"/>
    <w:unhideWhenUsed/>
    <w:rsid w:val="00B401C9"/>
    <w:rPr>
      <w:color w:val="0048AA"/>
      <w:u w:val="single"/>
    </w:rPr>
  </w:style>
  <w:style w:type="table" w:styleId="Tabelraster">
    <w:name w:val="Table Grid"/>
    <w:basedOn w:val="Standaardtabel"/>
    <w:uiPriority w:val="59"/>
    <w:rsid w:val="00F5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973C4"/>
    <w:pPr>
      <w:ind w:left="440"/>
    </w:pPr>
    <w:rPr>
      <w:szCs w:val="22"/>
    </w:rPr>
  </w:style>
  <w:style w:type="paragraph" w:styleId="Inhopg4">
    <w:name w:val="toc 4"/>
    <w:basedOn w:val="Standaard"/>
    <w:next w:val="Standaard"/>
    <w:autoRedefine/>
    <w:uiPriority w:val="39"/>
    <w:unhideWhenUsed/>
    <w:rsid w:val="008973C4"/>
    <w:pPr>
      <w:ind w:left="660"/>
    </w:pPr>
    <w:rPr>
      <w:sz w:val="20"/>
      <w:szCs w:val="20"/>
    </w:rPr>
  </w:style>
  <w:style w:type="paragraph" w:styleId="Inhopg5">
    <w:name w:val="toc 5"/>
    <w:basedOn w:val="Standaard"/>
    <w:next w:val="Standaard"/>
    <w:autoRedefine/>
    <w:uiPriority w:val="39"/>
    <w:unhideWhenUsed/>
    <w:rsid w:val="008973C4"/>
    <w:pPr>
      <w:ind w:left="880"/>
    </w:pPr>
    <w:rPr>
      <w:sz w:val="20"/>
      <w:szCs w:val="20"/>
    </w:rPr>
  </w:style>
  <w:style w:type="paragraph" w:styleId="Inhopg6">
    <w:name w:val="toc 6"/>
    <w:basedOn w:val="Standaard"/>
    <w:next w:val="Standaard"/>
    <w:autoRedefine/>
    <w:uiPriority w:val="39"/>
    <w:unhideWhenUsed/>
    <w:rsid w:val="008973C4"/>
    <w:pPr>
      <w:ind w:left="1100"/>
    </w:pPr>
    <w:rPr>
      <w:sz w:val="20"/>
      <w:szCs w:val="20"/>
    </w:rPr>
  </w:style>
  <w:style w:type="paragraph" w:styleId="Inhopg7">
    <w:name w:val="toc 7"/>
    <w:basedOn w:val="Standaard"/>
    <w:next w:val="Standaard"/>
    <w:autoRedefine/>
    <w:uiPriority w:val="39"/>
    <w:unhideWhenUsed/>
    <w:rsid w:val="008973C4"/>
    <w:pPr>
      <w:ind w:left="1320"/>
    </w:pPr>
    <w:rPr>
      <w:sz w:val="20"/>
      <w:szCs w:val="20"/>
    </w:rPr>
  </w:style>
  <w:style w:type="paragraph" w:styleId="Inhopg8">
    <w:name w:val="toc 8"/>
    <w:basedOn w:val="Standaard"/>
    <w:next w:val="Standaard"/>
    <w:autoRedefine/>
    <w:uiPriority w:val="39"/>
    <w:unhideWhenUsed/>
    <w:rsid w:val="008973C4"/>
    <w:pPr>
      <w:ind w:left="1540"/>
    </w:pPr>
    <w:rPr>
      <w:sz w:val="20"/>
      <w:szCs w:val="20"/>
    </w:rPr>
  </w:style>
  <w:style w:type="paragraph" w:styleId="Inhopg9">
    <w:name w:val="toc 9"/>
    <w:basedOn w:val="Standaard"/>
    <w:next w:val="Standaard"/>
    <w:autoRedefine/>
    <w:uiPriority w:val="39"/>
    <w:unhideWhenUsed/>
    <w:rsid w:val="008973C4"/>
    <w:pPr>
      <w:ind w:left="1760"/>
    </w:pPr>
    <w:rPr>
      <w:sz w:val="20"/>
      <w:szCs w:val="20"/>
    </w:rPr>
  </w:style>
  <w:style w:type="character" w:styleId="GevolgdeHyperlink">
    <w:name w:val="FollowedHyperlink"/>
    <w:basedOn w:val="Standaardalinea-lettertype"/>
    <w:uiPriority w:val="99"/>
    <w:semiHidden/>
    <w:unhideWhenUsed/>
    <w:qFormat/>
    <w:rsid w:val="00B401C9"/>
    <w:rPr>
      <w:color w:val="0048AA"/>
      <w:u w:val="single"/>
    </w:rPr>
  </w:style>
  <w:style w:type="character" w:customStyle="1" w:styleId="LijstalineaChar">
    <w:name w:val="Lijstalinea Char"/>
    <w:basedOn w:val="Standaardalinea-lettertype"/>
    <w:link w:val="Lijstalinea"/>
    <w:uiPriority w:val="34"/>
    <w:rsid w:val="00DD0DFA"/>
    <w:rPr>
      <w:rFonts w:cs="Times New Roman"/>
      <w:sz w:val="22"/>
      <w:lang w:eastAsia="nl-NL"/>
    </w:rPr>
  </w:style>
  <w:style w:type="paragraph" w:styleId="Lijstalinea">
    <w:name w:val="List Paragraph"/>
    <w:basedOn w:val="Standaard"/>
    <w:link w:val="LijstalineaChar"/>
    <w:autoRedefine/>
    <w:uiPriority w:val="34"/>
    <w:rsid w:val="00907826"/>
    <w:pPr>
      <w:numPr>
        <w:numId w:val="6"/>
      </w:numPr>
      <w:contextualSpacing/>
    </w:pPr>
  </w:style>
  <w:style w:type="paragraph" w:styleId="Koptekst">
    <w:name w:val="header"/>
    <w:basedOn w:val="Standaard"/>
    <w:link w:val="KoptekstChar"/>
    <w:uiPriority w:val="99"/>
    <w:unhideWhenUsed/>
    <w:rsid w:val="003D0EC4"/>
    <w:pPr>
      <w:tabs>
        <w:tab w:val="center" w:pos="4536"/>
        <w:tab w:val="right" w:pos="9072"/>
      </w:tabs>
    </w:pPr>
  </w:style>
  <w:style w:type="character" w:customStyle="1" w:styleId="KoptekstChar">
    <w:name w:val="Koptekst Char"/>
    <w:basedOn w:val="Standaardalinea-lettertype"/>
    <w:link w:val="Koptekst"/>
    <w:uiPriority w:val="99"/>
    <w:rsid w:val="003D0EC4"/>
  </w:style>
  <w:style w:type="paragraph" w:styleId="Voettekst">
    <w:name w:val="footer"/>
    <w:basedOn w:val="Standaard"/>
    <w:link w:val="VoettekstChar"/>
    <w:uiPriority w:val="99"/>
    <w:unhideWhenUsed/>
    <w:qFormat/>
    <w:rsid w:val="00900F12"/>
    <w:pPr>
      <w:tabs>
        <w:tab w:val="center" w:pos="4536"/>
        <w:tab w:val="right" w:pos="9072"/>
      </w:tabs>
    </w:pPr>
    <w:rPr>
      <w:sz w:val="20"/>
    </w:rPr>
  </w:style>
  <w:style w:type="character" w:customStyle="1" w:styleId="VoettekstChar">
    <w:name w:val="Voettekst Char"/>
    <w:basedOn w:val="Standaardalinea-lettertype"/>
    <w:link w:val="Voettekst"/>
    <w:uiPriority w:val="99"/>
    <w:rsid w:val="00900F12"/>
    <w:rPr>
      <w:rFonts w:cs="Times New Roman"/>
      <w:sz w:val="20"/>
      <w:lang w:eastAsia="nl-NL"/>
    </w:rPr>
  </w:style>
  <w:style w:type="character" w:styleId="Paginanummer">
    <w:name w:val="page number"/>
    <w:basedOn w:val="Standaardalinea-lettertype"/>
    <w:uiPriority w:val="99"/>
    <w:semiHidden/>
    <w:unhideWhenUsed/>
    <w:rsid w:val="003D0EC4"/>
  </w:style>
  <w:style w:type="paragraph" w:styleId="Ballontekst">
    <w:name w:val="Balloon Text"/>
    <w:basedOn w:val="Standaard"/>
    <w:link w:val="BallontekstChar"/>
    <w:uiPriority w:val="99"/>
    <w:semiHidden/>
    <w:unhideWhenUsed/>
    <w:rsid w:val="00D725EA"/>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5EA"/>
    <w:rPr>
      <w:rFonts w:ascii="Tahoma" w:hAnsi="Tahoma" w:cs="Tahoma"/>
      <w:sz w:val="16"/>
      <w:szCs w:val="16"/>
    </w:rPr>
  </w:style>
  <w:style w:type="paragraph" w:styleId="Normaalweb">
    <w:name w:val="Normal (Web)"/>
    <w:basedOn w:val="Standaard"/>
    <w:uiPriority w:val="99"/>
    <w:semiHidden/>
    <w:unhideWhenUsed/>
    <w:rsid w:val="00F756B2"/>
    <w:pPr>
      <w:spacing w:before="100" w:beforeAutospacing="1" w:after="100" w:afterAutospacing="1"/>
    </w:pPr>
    <w:rPr>
      <w:rFonts w:ascii="Times New Roman" w:hAnsi="Times New Roman"/>
    </w:rPr>
  </w:style>
  <w:style w:type="paragraph" w:styleId="Lijstopsomteken3">
    <w:name w:val="List Bullet 3"/>
    <w:basedOn w:val="Standaard"/>
    <w:uiPriority w:val="99"/>
    <w:unhideWhenUsed/>
    <w:qFormat/>
    <w:rsid w:val="00D95B0D"/>
    <w:pPr>
      <w:numPr>
        <w:numId w:val="5"/>
      </w:numPr>
      <w:contextualSpacing/>
    </w:pPr>
  </w:style>
  <w:style w:type="paragraph" w:styleId="Lijstopsomteken4">
    <w:name w:val="List Bullet 4"/>
    <w:basedOn w:val="Standaard"/>
    <w:autoRedefine/>
    <w:uiPriority w:val="99"/>
    <w:unhideWhenUsed/>
    <w:qFormat/>
    <w:rsid w:val="00762834"/>
    <w:pPr>
      <w:numPr>
        <w:numId w:val="8"/>
      </w:numPr>
      <w:contextualSpacing/>
    </w:pPr>
  </w:style>
  <w:style w:type="paragraph" w:styleId="Lijstnummering2">
    <w:name w:val="List Number 2"/>
    <w:basedOn w:val="Standaard"/>
    <w:uiPriority w:val="99"/>
    <w:unhideWhenUsed/>
    <w:rsid w:val="00907826"/>
    <w:pPr>
      <w:numPr>
        <w:numId w:val="7"/>
      </w:numPr>
      <w:contextualSpacing/>
    </w:pPr>
  </w:style>
  <w:style w:type="paragraph" w:styleId="Lijstvoortzetting">
    <w:name w:val="List Continue"/>
    <w:basedOn w:val="Standaard"/>
    <w:uiPriority w:val="99"/>
    <w:unhideWhenUsed/>
    <w:rsid w:val="00733672"/>
    <w:pPr>
      <w:spacing w:after="120"/>
      <w:ind w:left="283"/>
      <w:contextualSpacing/>
    </w:pPr>
  </w:style>
  <w:style w:type="numbering" w:styleId="111111">
    <w:name w:val="Outline List 2"/>
    <w:basedOn w:val="Geenlijst"/>
    <w:uiPriority w:val="99"/>
    <w:semiHidden/>
    <w:unhideWhenUsed/>
    <w:rsid w:val="00907826"/>
    <w:pPr>
      <w:numPr>
        <w:numId w:val="9"/>
      </w:numPr>
    </w:pPr>
  </w:style>
  <w:style w:type="character" w:styleId="Verwijzingopmerking">
    <w:name w:val="annotation reference"/>
    <w:basedOn w:val="Standaardalinea-lettertype"/>
    <w:uiPriority w:val="99"/>
    <w:semiHidden/>
    <w:unhideWhenUsed/>
    <w:rsid w:val="0086514C"/>
    <w:rPr>
      <w:sz w:val="16"/>
      <w:szCs w:val="16"/>
    </w:rPr>
  </w:style>
  <w:style w:type="paragraph" w:styleId="Tekstopmerking">
    <w:name w:val="annotation text"/>
    <w:basedOn w:val="Standaard"/>
    <w:link w:val="TekstopmerkingChar"/>
    <w:uiPriority w:val="99"/>
    <w:semiHidden/>
    <w:unhideWhenUsed/>
    <w:rsid w:val="0086514C"/>
    <w:rPr>
      <w:sz w:val="20"/>
      <w:szCs w:val="20"/>
    </w:rPr>
  </w:style>
  <w:style w:type="character" w:customStyle="1" w:styleId="TekstopmerkingChar">
    <w:name w:val="Tekst opmerking Char"/>
    <w:basedOn w:val="Standaardalinea-lettertype"/>
    <w:link w:val="Tekstopmerking"/>
    <w:uiPriority w:val="99"/>
    <w:semiHidden/>
    <w:rsid w:val="0086514C"/>
    <w:rPr>
      <w:sz w:val="20"/>
      <w:szCs w:val="20"/>
    </w:rPr>
  </w:style>
  <w:style w:type="paragraph" w:styleId="Onderwerpvanopmerking">
    <w:name w:val="annotation subject"/>
    <w:basedOn w:val="Tekstopmerking"/>
    <w:next w:val="Tekstopmerking"/>
    <w:link w:val="OnderwerpvanopmerkingChar"/>
    <w:uiPriority w:val="99"/>
    <w:semiHidden/>
    <w:unhideWhenUsed/>
    <w:rsid w:val="0086514C"/>
    <w:rPr>
      <w:b/>
      <w:bCs/>
    </w:rPr>
  </w:style>
  <w:style w:type="character" w:customStyle="1" w:styleId="OnderwerpvanopmerkingChar">
    <w:name w:val="Onderwerp van opmerking Char"/>
    <w:basedOn w:val="TekstopmerkingChar"/>
    <w:link w:val="Onderwerpvanopmerking"/>
    <w:uiPriority w:val="99"/>
    <w:semiHidden/>
    <w:rsid w:val="0086514C"/>
    <w:rPr>
      <w:b/>
      <w:bCs/>
      <w:sz w:val="20"/>
      <w:szCs w:val="20"/>
    </w:rPr>
  </w:style>
  <w:style w:type="paragraph" w:styleId="Lijstmetafbeeldingen">
    <w:name w:val="table of figures"/>
    <w:basedOn w:val="Standaard"/>
    <w:next w:val="Standaard"/>
    <w:uiPriority w:val="99"/>
    <w:unhideWhenUsed/>
    <w:rsid w:val="00491015"/>
  </w:style>
  <w:style w:type="paragraph" w:customStyle="1" w:styleId="Opsomminglinks">
    <w:name w:val="Opsomming links"/>
    <w:basedOn w:val="Standaard"/>
    <w:autoRedefine/>
    <w:qFormat/>
    <w:rsid w:val="004164CA"/>
    <w:pPr>
      <w:spacing w:line="320" w:lineRule="exact"/>
      <w:contextualSpacing/>
    </w:pPr>
    <w:rPr>
      <w:rFonts w:cstheme="minorBidi"/>
      <w:sz w:val="24"/>
      <w:lang w:eastAsia="en-US"/>
    </w:rPr>
  </w:style>
  <w:style w:type="paragraph" w:styleId="Voetnoottekst">
    <w:name w:val="footnote text"/>
    <w:basedOn w:val="Standaard"/>
    <w:link w:val="VoetnoottekstChar"/>
    <w:autoRedefine/>
    <w:uiPriority w:val="99"/>
    <w:unhideWhenUsed/>
    <w:qFormat/>
    <w:rsid w:val="00B30477"/>
    <w:rPr>
      <w:sz w:val="20"/>
    </w:rPr>
  </w:style>
  <w:style w:type="character" w:customStyle="1" w:styleId="VoetnoottekstChar">
    <w:name w:val="Voetnoottekst Char"/>
    <w:basedOn w:val="Standaardalinea-lettertype"/>
    <w:link w:val="Voetnoottekst"/>
    <w:uiPriority w:val="99"/>
    <w:rsid w:val="00B30477"/>
    <w:rPr>
      <w:rFonts w:cs="Times New Roman"/>
      <w:sz w:val="20"/>
      <w:lang w:eastAsia="nl-NL"/>
    </w:rPr>
  </w:style>
  <w:style w:type="character" w:styleId="Voetnootmarkering">
    <w:name w:val="footnote reference"/>
    <w:basedOn w:val="Standaardalinea-lettertype"/>
    <w:uiPriority w:val="99"/>
    <w:unhideWhenUsed/>
    <w:rsid w:val="00900F12"/>
    <w:rPr>
      <w:vertAlign w:val="superscript"/>
    </w:rPr>
  </w:style>
  <w:style w:type="character" w:styleId="Onopgelostemelding">
    <w:name w:val="Unresolved Mention"/>
    <w:basedOn w:val="Standaardalinea-lettertype"/>
    <w:uiPriority w:val="99"/>
    <w:rsid w:val="00D940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76">
      <w:bodyDiv w:val="1"/>
      <w:marLeft w:val="0"/>
      <w:marRight w:val="0"/>
      <w:marTop w:val="0"/>
      <w:marBottom w:val="0"/>
      <w:divBdr>
        <w:top w:val="none" w:sz="0" w:space="0" w:color="auto"/>
        <w:left w:val="none" w:sz="0" w:space="0" w:color="auto"/>
        <w:bottom w:val="none" w:sz="0" w:space="0" w:color="auto"/>
        <w:right w:val="none" w:sz="0" w:space="0" w:color="auto"/>
      </w:divBdr>
      <w:divsChild>
        <w:div w:id="155845472">
          <w:marLeft w:val="0"/>
          <w:marRight w:val="0"/>
          <w:marTop w:val="0"/>
          <w:marBottom w:val="0"/>
          <w:divBdr>
            <w:top w:val="none" w:sz="0" w:space="0" w:color="auto"/>
            <w:left w:val="none" w:sz="0" w:space="0" w:color="auto"/>
            <w:bottom w:val="none" w:sz="0" w:space="0" w:color="auto"/>
            <w:right w:val="none" w:sz="0" w:space="0" w:color="auto"/>
          </w:divBdr>
        </w:div>
      </w:divsChild>
    </w:div>
    <w:div w:id="114981655">
      <w:bodyDiv w:val="1"/>
      <w:marLeft w:val="0"/>
      <w:marRight w:val="0"/>
      <w:marTop w:val="0"/>
      <w:marBottom w:val="0"/>
      <w:divBdr>
        <w:top w:val="none" w:sz="0" w:space="0" w:color="auto"/>
        <w:left w:val="none" w:sz="0" w:space="0" w:color="auto"/>
        <w:bottom w:val="none" w:sz="0" w:space="0" w:color="auto"/>
        <w:right w:val="none" w:sz="0" w:space="0" w:color="auto"/>
      </w:divBdr>
    </w:div>
    <w:div w:id="163982904">
      <w:bodyDiv w:val="1"/>
      <w:marLeft w:val="0"/>
      <w:marRight w:val="0"/>
      <w:marTop w:val="0"/>
      <w:marBottom w:val="0"/>
      <w:divBdr>
        <w:top w:val="none" w:sz="0" w:space="0" w:color="auto"/>
        <w:left w:val="none" w:sz="0" w:space="0" w:color="auto"/>
        <w:bottom w:val="none" w:sz="0" w:space="0" w:color="auto"/>
        <w:right w:val="none" w:sz="0" w:space="0" w:color="auto"/>
      </w:divBdr>
    </w:div>
    <w:div w:id="165482564">
      <w:bodyDiv w:val="1"/>
      <w:marLeft w:val="0"/>
      <w:marRight w:val="0"/>
      <w:marTop w:val="0"/>
      <w:marBottom w:val="0"/>
      <w:divBdr>
        <w:top w:val="none" w:sz="0" w:space="0" w:color="auto"/>
        <w:left w:val="none" w:sz="0" w:space="0" w:color="auto"/>
        <w:bottom w:val="none" w:sz="0" w:space="0" w:color="auto"/>
        <w:right w:val="none" w:sz="0" w:space="0" w:color="auto"/>
      </w:divBdr>
    </w:div>
    <w:div w:id="165826553">
      <w:bodyDiv w:val="1"/>
      <w:marLeft w:val="0"/>
      <w:marRight w:val="0"/>
      <w:marTop w:val="0"/>
      <w:marBottom w:val="0"/>
      <w:divBdr>
        <w:top w:val="none" w:sz="0" w:space="0" w:color="auto"/>
        <w:left w:val="none" w:sz="0" w:space="0" w:color="auto"/>
        <w:bottom w:val="none" w:sz="0" w:space="0" w:color="auto"/>
        <w:right w:val="none" w:sz="0" w:space="0" w:color="auto"/>
      </w:divBdr>
      <w:divsChild>
        <w:div w:id="785538215">
          <w:marLeft w:val="0"/>
          <w:marRight w:val="0"/>
          <w:marTop w:val="0"/>
          <w:marBottom w:val="0"/>
          <w:divBdr>
            <w:top w:val="none" w:sz="0" w:space="0" w:color="auto"/>
            <w:left w:val="none" w:sz="0" w:space="0" w:color="auto"/>
            <w:bottom w:val="none" w:sz="0" w:space="0" w:color="auto"/>
            <w:right w:val="none" w:sz="0" w:space="0" w:color="auto"/>
          </w:divBdr>
        </w:div>
      </w:divsChild>
    </w:div>
    <w:div w:id="200898303">
      <w:bodyDiv w:val="1"/>
      <w:marLeft w:val="0"/>
      <w:marRight w:val="0"/>
      <w:marTop w:val="0"/>
      <w:marBottom w:val="0"/>
      <w:divBdr>
        <w:top w:val="none" w:sz="0" w:space="0" w:color="auto"/>
        <w:left w:val="none" w:sz="0" w:space="0" w:color="auto"/>
        <w:bottom w:val="none" w:sz="0" w:space="0" w:color="auto"/>
        <w:right w:val="none" w:sz="0" w:space="0" w:color="auto"/>
      </w:divBdr>
    </w:div>
    <w:div w:id="281882075">
      <w:bodyDiv w:val="1"/>
      <w:marLeft w:val="0"/>
      <w:marRight w:val="0"/>
      <w:marTop w:val="0"/>
      <w:marBottom w:val="0"/>
      <w:divBdr>
        <w:top w:val="none" w:sz="0" w:space="0" w:color="auto"/>
        <w:left w:val="none" w:sz="0" w:space="0" w:color="auto"/>
        <w:bottom w:val="none" w:sz="0" w:space="0" w:color="auto"/>
        <w:right w:val="none" w:sz="0" w:space="0" w:color="auto"/>
      </w:divBdr>
    </w:div>
    <w:div w:id="290483568">
      <w:bodyDiv w:val="1"/>
      <w:marLeft w:val="0"/>
      <w:marRight w:val="0"/>
      <w:marTop w:val="0"/>
      <w:marBottom w:val="0"/>
      <w:divBdr>
        <w:top w:val="none" w:sz="0" w:space="0" w:color="auto"/>
        <w:left w:val="none" w:sz="0" w:space="0" w:color="auto"/>
        <w:bottom w:val="none" w:sz="0" w:space="0" w:color="auto"/>
        <w:right w:val="none" w:sz="0" w:space="0" w:color="auto"/>
      </w:divBdr>
    </w:div>
    <w:div w:id="306739340">
      <w:bodyDiv w:val="1"/>
      <w:marLeft w:val="0"/>
      <w:marRight w:val="0"/>
      <w:marTop w:val="0"/>
      <w:marBottom w:val="0"/>
      <w:divBdr>
        <w:top w:val="none" w:sz="0" w:space="0" w:color="auto"/>
        <w:left w:val="none" w:sz="0" w:space="0" w:color="auto"/>
        <w:bottom w:val="none" w:sz="0" w:space="0" w:color="auto"/>
        <w:right w:val="none" w:sz="0" w:space="0" w:color="auto"/>
      </w:divBdr>
    </w:div>
    <w:div w:id="312149061">
      <w:bodyDiv w:val="1"/>
      <w:marLeft w:val="0"/>
      <w:marRight w:val="0"/>
      <w:marTop w:val="0"/>
      <w:marBottom w:val="0"/>
      <w:divBdr>
        <w:top w:val="none" w:sz="0" w:space="0" w:color="auto"/>
        <w:left w:val="none" w:sz="0" w:space="0" w:color="auto"/>
        <w:bottom w:val="none" w:sz="0" w:space="0" w:color="auto"/>
        <w:right w:val="none" w:sz="0" w:space="0" w:color="auto"/>
      </w:divBdr>
    </w:div>
    <w:div w:id="352995341">
      <w:bodyDiv w:val="1"/>
      <w:marLeft w:val="0"/>
      <w:marRight w:val="0"/>
      <w:marTop w:val="0"/>
      <w:marBottom w:val="0"/>
      <w:divBdr>
        <w:top w:val="none" w:sz="0" w:space="0" w:color="auto"/>
        <w:left w:val="none" w:sz="0" w:space="0" w:color="auto"/>
        <w:bottom w:val="none" w:sz="0" w:space="0" w:color="auto"/>
        <w:right w:val="none" w:sz="0" w:space="0" w:color="auto"/>
      </w:divBdr>
    </w:div>
    <w:div w:id="385222978">
      <w:bodyDiv w:val="1"/>
      <w:marLeft w:val="0"/>
      <w:marRight w:val="0"/>
      <w:marTop w:val="0"/>
      <w:marBottom w:val="0"/>
      <w:divBdr>
        <w:top w:val="none" w:sz="0" w:space="0" w:color="auto"/>
        <w:left w:val="none" w:sz="0" w:space="0" w:color="auto"/>
        <w:bottom w:val="none" w:sz="0" w:space="0" w:color="auto"/>
        <w:right w:val="none" w:sz="0" w:space="0" w:color="auto"/>
      </w:divBdr>
    </w:div>
    <w:div w:id="416751893">
      <w:bodyDiv w:val="1"/>
      <w:marLeft w:val="0"/>
      <w:marRight w:val="0"/>
      <w:marTop w:val="0"/>
      <w:marBottom w:val="0"/>
      <w:divBdr>
        <w:top w:val="none" w:sz="0" w:space="0" w:color="auto"/>
        <w:left w:val="none" w:sz="0" w:space="0" w:color="auto"/>
        <w:bottom w:val="none" w:sz="0" w:space="0" w:color="auto"/>
        <w:right w:val="none" w:sz="0" w:space="0" w:color="auto"/>
      </w:divBdr>
    </w:div>
    <w:div w:id="666254182">
      <w:bodyDiv w:val="1"/>
      <w:marLeft w:val="0"/>
      <w:marRight w:val="0"/>
      <w:marTop w:val="0"/>
      <w:marBottom w:val="0"/>
      <w:divBdr>
        <w:top w:val="none" w:sz="0" w:space="0" w:color="auto"/>
        <w:left w:val="none" w:sz="0" w:space="0" w:color="auto"/>
        <w:bottom w:val="none" w:sz="0" w:space="0" w:color="auto"/>
        <w:right w:val="none" w:sz="0" w:space="0" w:color="auto"/>
      </w:divBdr>
    </w:div>
    <w:div w:id="1059010442">
      <w:bodyDiv w:val="1"/>
      <w:marLeft w:val="0"/>
      <w:marRight w:val="0"/>
      <w:marTop w:val="0"/>
      <w:marBottom w:val="0"/>
      <w:divBdr>
        <w:top w:val="none" w:sz="0" w:space="0" w:color="auto"/>
        <w:left w:val="none" w:sz="0" w:space="0" w:color="auto"/>
        <w:bottom w:val="none" w:sz="0" w:space="0" w:color="auto"/>
        <w:right w:val="none" w:sz="0" w:space="0" w:color="auto"/>
      </w:divBdr>
      <w:divsChild>
        <w:div w:id="1189678820">
          <w:marLeft w:val="0"/>
          <w:marRight w:val="0"/>
          <w:marTop w:val="0"/>
          <w:marBottom w:val="0"/>
          <w:divBdr>
            <w:top w:val="none" w:sz="0" w:space="0" w:color="auto"/>
            <w:left w:val="none" w:sz="0" w:space="0" w:color="auto"/>
            <w:bottom w:val="none" w:sz="0" w:space="0" w:color="auto"/>
            <w:right w:val="none" w:sz="0" w:space="0" w:color="auto"/>
          </w:divBdr>
        </w:div>
      </w:divsChild>
    </w:div>
    <w:div w:id="1060323280">
      <w:bodyDiv w:val="1"/>
      <w:marLeft w:val="0"/>
      <w:marRight w:val="0"/>
      <w:marTop w:val="0"/>
      <w:marBottom w:val="0"/>
      <w:divBdr>
        <w:top w:val="none" w:sz="0" w:space="0" w:color="auto"/>
        <w:left w:val="none" w:sz="0" w:space="0" w:color="auto"/>
        <w:bottom w:val="none" w:sz="0" w:space="0" w:color="auto"/>
        <w:right w:val="none" w:sz="0" w:space="0" w:color="auto"/>
      </w:divBdr>
      <w:divsChild>
        <w:div w:id="1891652681">
          <w:marLeft w:val="0"/>
          <w:marRight w:val="0"/>
          <w:marTop w:val="0"/>
          <w:marBottom w:val="0"/>
          <w:divBdr>
            <w:top w:val="none" w:sz="0" w:space="0" w:color="auto"/>
            <w:left w:val="none" w:sz="0" w:space="0" w:color="auto"/>
            <w:bottom w:val="none" w:sz="0" w:space="0" w:color="auto"/>
            <w:right w:val="none" w:sz="0" w:space="0" w:color="auto"/>
          </w:divBdr>
          <w:divsChild>
            <w:div w:id="1657027741">
              <w:marLeft w:val="0"/>
              <w:marRight w:val="0"/>
              <w:marTop w:val="0"/>
              <w:marBottom w:val="0"/>
              <w:divBdr>
                <w:top w:val="none" w:sz="0" w:space="0" w:color="auto"/>
                <w:left w:val="single" w:sz="48" w:space="0" w:color="auto"/>
                <w:bottom w:val="none" w:sz="0" w:space="0" w:color="auto"/>
                <w:right w:val="none" w:sz="0" w:space="0" w:color="auto"/>
              </w:divBdr>
              <w:divsChild>
                <w:div w:id="1711884035">
                  <w:marLeft w:val="0"/>
                  <w:marRight w:val="0"/>
                  <w:marTop w:val="0"/>
                  <w:marBottom w:val="0"/>
                  <w:divBdr>
                    <w:top w:val="single" w:sz="12" w:space="0" w:color="939393"/>
                    <w:left w:val="single" w:sz="12" w:space="0" w:color="939393"/>
                    <w:bottom w:val="single" w:sz="12" w:space="0" w:color="939393"/>
                    <w:right w:val="single" w:sz="12" w:space="0" w:color="939393"/>
                  </w:divBdr>
                  <w:divsChild>
                    <w:div w:id="335965995">
                      <w:marLeft w:val="0"/>
                      <w:marRight w:val="0"/>
                      <w:marTop w:val="0"/>
                      <w:marBottom w:val="0"/>
                      <w:divBdr>
                        <w:top w:val="none" w:sz="0" w:space="0" w:color="auto"/>
                        <w:left w:val="none" w:sz="0" w:space="0" w:color="auto"/>
                        <w:bottom w:val="none" w:sz="0" w:space="0" w:color="auto"/>
                        <w:right w:val="none" w:sz="0" w:space="0" w:color="auto"/>
                      </w:divBdr>
                      <w:divsChild>
                        <w:div w:id="1748453982">
                          <w:marLeft w:val="0"/>
                          <w:marRight w:val="0"/>
                          <w:marTop w:val="0"/>
                          <w:marBottom w:val="0"/>
                          <w:divBdr>
                            <w:top w:val="none" w:sz="0" w:space="0" w:color="auto"/>
                            <w:left w:val="none" w:sz="0" w:space="0" w:color="auto"/>
                            <w:bottom w:val="none" w:sz="0" w:space="0" w:color="auto"/>
                            <w:right w:val="none" w:sz="0" w:space="0" w:color="auto"/>
                          </w:divBdr>
                          <w:divsChild>
                            <w:div w:id="10129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22553">
          <w:marLeft w:val="0"/>
          <w:marRight w:val="0"/>
          <w:marTop w:val="0"/>
          <w:marBottom w:val="0"/>
          <w:divBdr>
            <w:top w:val="none" w:sz="0" w:space="0" w:color="auto"/>
            <w:left w:val="none" w:sz="0" w:space="0" w:color="auto"/>
            <w:bottom w:val="none" w:sz="0" w:space="0" w:color="auto"/>
            <w:right w:val="none" w:sz="0" w:space="0" w:color="auto"/>
          </w:divBdr>
          <w:divsChild>
            <w:div w:id="1218977815">
              <w:marLeft w:val="0"/>
              <w:marRight w:val="0"/>
              <w:marTop w:val="0"/>
              <w:marBottom w:val="0"/>
              <w:divBdr>
                <w:top w:val="none" w:sz="0" w:space="0" w:color="auto"/>
                <w:left w:val="single" w:sz="48" w:space="0" w:color="auto"/>
                <w:bottom w:val="none" w:sz="0" w:space="0" w:color="auto"/>
                <w:right w:val="none" w:sz="0" w:space="0" w:color="auto"/>
              </w:divBdr>
              <w:divsChild>
                <w:div w:id="1565413704">
                  <w:marLeft w:val="0"/>
                  <w:marRight w:val="0"/>
                  <w:marTop w:val="0"/>
                  <w:marBottom w:val="0"/>
                  <w:divBdr>
                    <w:top w:val="single" w:sz="2" w:space="0" w:color="C6C6C6"/>
                    <w:left w:val="single" w:sz="2" w:space="0" w:color="C6C6C6"/>
                    <w:bottom w:val="single" w:sz="2" w:space="0" w:color="C6C6C6"/>
                    <w:right w:val="single" w:sz="2" w:space="0" w:color="C6C6C6"/>
                  </w:divBdr>
                  <w:divsChild>
                    <w:div w:id="1301156190">
                      <w:marLeft w:val="0"/>
                      <w:marRight w:val="0"/>
                      <w:marTop w:val="0"/>
                      <w:marBottom w:val="0"/>
                      <w:divBdr>
                        <w:top w:val="none" w:sz="0" w:space="0" w:color="auto"/>
                        <w:left w:val="none" w:sz="0" w:space="0" w:color="auto"/>
                        <w:bottom w:val="none" w:sz="0" w:space="0" w:color="auto"/>
                        <w:right w:val="none" w:sz="0" w:space="0" w:color="auto"/>
                      </w:divBdr>
                      <w:divsChild>
                        <w:div w:id="621688951">
                          <w:marLeft w:val="0"/>
                          <w:marRight w:val="0"/>
                          <w:marTop w:val="0"/>
                          <w:marBottom w:val="0"/>
                          <w:divBdr>
                            <w:top w:val="none" w:sz="0" w:space="0" w:color="auto"/>
                            <w:left w:val="none" w:sz="0" w:space="0" w:color="auto"/>
                            <w:bottom w:val="none" w:sz="0" w:space="0" w:color="auto"/>
                            <w:right w:val="none" w:sz="0" w:space="0" w:color="auto"/>
                          </w:divBdr>
                          <w:divsChild>
                            <w:div w:id="1425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49383">
      <w:bodyDiv w:val="1"/>
      <w:marLeft w:val="0"/>
      <w:marRight w:val="0"/>
      <w:marTop w:val="0"/>
      <w:marBottom w:val="0"/>
      <w:divBdr>
        <w:top w:val="none" w:sz="0" w:space="0" w:color="auto"/>
        <w:left w:val="none" w:sz="0" w:space="0" w:color="auto"/>
        <w:bottom w:val="none" w:sz="0" w:space="0" w:color="auto"/>
        <w:right w:val="none" w:sz="0" w:space="0" w:color="auto"/>
      </w:divBdr>
    </w:div>
    <w:div w:id="1210148782">
      <w:bodyDiv w:val="1"/>
      <w:marLeft w:val="0"/>
      <w:marRight w:val="0"/>
      <w:marTop w:val="0"/>
      <w:marBottom w:val="0"/>
      <w:divBdr>
        <w:top w:val="none" w:sz="0" w:space="0" w:color="auto"/>
        <w:left w:val="none" w:sz="0" w:space="0" w:color="auto"/>
        <w:bottom w:val="none" w:sz="0" w:space="0" w:color="auto"/>
        <w:right w:val="none" w:sz="0" w:space="0" w:color="auto"/>
      </w:divBdr>
    </w:div>
    <w:div w:id="1450079236">
      <w:bodyDiv w:val="1"/>
      <w:marLeft w:val="0"/>
      <w:marRight w:val="0"/>
      <w:marTop w:val="0"/>
      <w:marBottom w:val="0"/>
      <w:divBdr>
        <w:top w:val="none" w:sz="0" w:space="0" w:color="auto"/>
        <w:left w:val="none" w:sz="0" w:space="0" w:color="auto"/>
        <w:bottom w:val="none" w:sz="0" w:space="0" w:color="auto"/>
        <w:right w:val="none" w:sz="0" w:space="0" w:color="auto"/>
      </w:divBdr>
      <w:divsChild>
        <w:div w:id="412823521">
          <w:marLeft w:val="0"/>
          <w:marRight w:val="0"/>
          <w:marTop w:val="0"/>
          <w:marBottom w:val="0"/>
          <w:divBdr>
            <w:top w:val="none" w:sz="0" w:space="0" w:color="auto"/>
            <w:left w:val="none" w:sz="0" w:space="0" w:color="auto"/>
            <w:bottom w:val="none" w:sz="0" w:space="0" w:color="auto"/>
            <w:right w:val="none" w:sz="0" w:space="0" w:color="auto"/>
          </w:divBdr>
        </w:div>
      </w:divsChild>
    </w:div>
    <w:div w:id="1476871231">
      <w:bodyDiv w:val="1"/>
      <w:marLeft w:val="0"/>
      <w:marRight w:val="0"/>
      <w:marTop w:val="0"/>
      <w:marBottom w:val="0"/>
      <w:divBdr>
        <w:top w:val="none" w:sz="0" w:space="0" w:color="auto"/>
        <w:left w:val="none" w:sz="0" w:space="0" w:color="auto"/>
        <w:bottom w:val="none" w:sz="0" w:space="0" w:color="auto"/>
        <w:right w:val="none" w:sz="0" w:space="0" w:color="auto"/>
      </w:divBdr>
    </w:div>
    <w:div w:id="1480343855">
      <w:bodyDiv w:val="1"/>
      <w:marLeft w:val="0"/>
      <w:marRight w:val="0"/>
      <w:marTop w:val="0"/>
      <w:marBottom w:val="0"/>
      <w:divBdr>
        <w:top w:val="none" w:sz="0" w:space="0" w:color="auto"/>
        <w:left w:val="none" w:sz="0" w:space="0" w:color="auto"/>
        <w:bottom w:val="none" w:sz="0" w:space="0" w:color="auto"/>
        <w:right w:val="none" w:sz="0" w:space="0" w:color="auto"/>
      </w:divBdr>
      <w:divsChild>
        <w:div w:id="287205933">
          <w:marLeft w:val="0"/>
          <w:marRight w:val="0"/>
          <w:marTop w:val="0"/>
          <w:marBottom w:val="0"/>
          <w:divBdr>
            <w:top w:val="none" w:sz="0" w:space="0" w:color="auto"/>
            <w:left w:val="none" w:sz="0" w:space="0" w:color="auto"/>
            <w:bottom w:val="none" w:sz="0" w:space="0" w:color="auto"/>
            <w:right w:val="none" w:sz="0" w:space="0" w:color="auto"/>
          </w:divBdr>
          <w:divsChild>
            <w:div w:id="74400553">
              <w:marLeft w:val="0"/>
              <w:marRight w:val="0"/>
              <w:marTop w:val="0"/>
              <w:marBottom w:val="0"/>
              <w:divBdr>
                <w:top w:val="none" w:sz="0" w:space="0" w:color="auto"/>
                <w:left w:val="single" w:sz="48" w:space="0" w:color="auto"/>
                <w:bottom w:val="none" w:sz="0" w:space="0" w:color="auto"/>
                <w:right w:val="none" w:sz="0" w:space="0" w:color="auto"/>
              </w:divBdr>
              <w:divsChild>
                <w:div w:id="1695569509">
                  <w:marLeft w:val="0"/>
                  <w:marRight w:val="0"/>
                  <w:marTop w:val="0"/>
                  <w:marBottom w:val="0"/>
                  <w:divBdr>
                    <w:top w:val="single" w:sz="2" w:space="0" w:color="C6C6C6"/>
                    <w:left w:val="single" w:sz="2" w:space="0" w:color="C6C6C6"/>
                    <w:bottom w:val="single" w:sz="2" w:space="0" w:color="C6C6C6"/>
                    <w:right w:val="single" w:sz="2" w:space="0" w:color="C6C6C6"/>
                  </w:divBdr>
                  <w:divsChild>
                    <w:div w:id="1258710553">
                      <w:marLeft w:val="0"/>
                      <w:marRight w:val="0"/>
                      <w:marTop w:val="0"/>
                      <w:marBottom w:val="0"/>
                      <w:divBdr>
                        <w:top w:val="none" w:sz="0" w:space="0" w:color="auto"/>
                        <w:left w:val="none" w:sz="0" w:space="0" w:color="auto"/>
                        <w:bottom w:val="none" w:sz="0" w:space="0" w:color="auto"/>
                        <w:right w:val="none" w:sz="0" w:space="0" w:color="auto"/>
                      </w:divBdr>
                      <w:divsChild>
                        <w:div w:id="927926688">
                          <w:marLeft w:val="0"/>
                          <w:marRight w:val="0"/>
                          <w:marTop w:val="0"/>
                          <w:marBottom w:val="0"/>
                          <w:divBdr>
                            <w:top w:val="none" w:sz="0" w:space="0" w:color="auto"/>
                            <w:left w:val="none" w:sz="0" w:space="0" w:color="auto"/>
                            <w:bottom w:val="none" w:sz="0" w:space="0" w:color="auto"/>
                            <w:right w:val="none" w:sz="0" w:space="0" w:color="auto"/>
                          </w:divBdr>
                          <w:divsChild>
                            <w:div w:id="1108549756">
                              <w:marLeft w:val="0"/>
                              <w:marRight w:val="0"/>
                              <w:marTop w:val="0"/>
                              <w:marBottom w:val="0"/>
                              <w:divBdr>
                                <w:top w:val="none" w:sz="0" w:space="0" w:color="auto"/>
                                <w:left w:val="none" w:sz="0" w:space="0" w:color="auto"/>
                                <w:bottom w:val="none" w:sz="0" w:space="0" w:color="auto"/>
                                <w:right w:val="none" w:sz="0" w:space="0" w:color="auto"/>
                              </w:divBdr>
                              <w:divsChild>
                                <w:div w:id="86080823">
                                  <w:marLeft w:val="0"/>
                                  <w:marRight w:val="0"/>
                                  <w:marTop w:val="0"/>
                                  <w:marBottom w:val="0"/>
                                  <w:divBdr>
                                    <w:top w:val="single" w:sz="6" w:space="5" w:color="000000"/>
                                    <w:left w:val="single" w:sz="6" w:space="5" w:color="000000"/>
                                    <w:bottom w:val="single" w:sz="6" w:space="5" w:color="000000"/>
                                    <w:right w:val="single" w:sz="6" w:space="5" w:color="000000"/>
                                  </w:divBdr>
                                  <w:divsChild>
                                    <w:div w:id="1620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5287">
          <w:marLeft w:val="0"/>
          <w:marRight w:val="0"/>
          <w:marTop w:val="0"/>
          <w:marBottom w:val="0"/>
          <w:divBdr>
            <w:top w:val="none" w:sz="0" w:space="0" w:color="auto"/>
            <w:left w:val="none" w:sz="0" w:space="0" w:color="auto"/>
            <w:bottom w:val="none" w:sz="0" w:space="0" w:color="auto"/>
            <w:right w:val="none" w:sz="0" w:space="0" w:color="auto"/>
          </w:divBdr>
          <w:divsChild>
            <w:div w:id="121928646">
              <w:marLeft w:val="0"/>
              <w:marRight w:val="0"/>
              <w:marTop w:val="0"/>
              <w:marBottom w:val="0"/>
              <w:divBdr>
                <w:top w:val="none" w:sz="0" w:space="0" w:color="auto"/>
                <w:left w:val="single" w:sz="48" w:space="0" w:color="auto"/>
                <w:bottom w:val="none" w:sz="0" w:space="0" w:color="auto"/>
                <w:right w:val="none" w:sz="0" w:space="0" w:color="auto"/>
              </w:divBdr>
              <w:divsChild>
                <w:div w:id="1726640713">
                  <w:marLeft w:val="0"/>
                  <w:marRight w:val="0"/>
                  <w:marTop w:val="0"/>
                  <w:marBottom w:val="0"/>
                  <w:divBdr>
                    <w:top w:val="single" w:sz="12" w:space="0" w:color="939393"/>
                    <w:left w:val="single" w:sz="12" w:space="0" w:color="939393"/>
                    <w:bottom w:val="single" w:sz="12" w:space="0" w:color="939393"/>
                    <w:right w:val="single" w:sz="12" w:space="0" w:color="939393"/>
                  </w:divBdr>
                  <w:divsChild>
                    <w:div w:id="1159882318">
                      <w:marLeft w:val="0"/>
                      <w:marRight w:val="0"/>
                      <w:marTop w:val="0"/>
                      <w:marBottom w:val="0"/>
                      <w:divBdr>
                        <w:top w:val="none" w:sz="0" w:space="0" w:color="auto"/>
                        <w:left w:val="none" w:sz="0" w:space="0" w:color="auto"/>
                        <w:bottom w:val="none" w:sz="0" w:space="0" w:color="auto"/>
                        <w:right w:val="none" w:sz="0" w:space="0" w:color="auto"/>
                      </w:divBdr>
                      <w:divsChild>
                        <w:div w:id="1570261206">
                          <w:marLeft w:val="0"/>
                          <w:marRight w:val="0"/>
                          <w:marTop w:val="0"/>
                          <w:marBottom w:val="0"/>
                          <w:divBdr>
                            <w:top w:val="none" w:sz="0" w:space="0" w:color="auto"/>
                            <w:left w:val="none" w:sz="0" w:space="0" w:color="auto"/>
                            <w:bottom w:val="none" w:sz="0" w:space="0" w:color="auto"/>
                            <w:right w:val="none" w:sz="0" w:space="0" w:color="auto"/>
                          </w:divBdr>
                          <w:divsChild>
                            <w:div w:id="7709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175394">
      <w:bodyDiv w:val="1"/>
      <w:marLeft w:val="0"/>
      <w:marRight w:val="0"/>
      <w:marTop w:val="0"/>
      <w:marBottom w:val="0"/>
      <w:divBdr>
        <w:top w:val="none" w:sz="0" w:space="0" w:color="auto"/>
        <w:left w:val="none" w:sz="0" w:space="0" w:color="auto"/>
        <w:bottom w:val="none" w:sz="0" w:space="0" w:color="auto"/>
        <w:right w:val="none" w:sz="0" w:space="0" w:color="auto"/>
      </w:divBdr>
      <w:divsChild>
        <w:div w:id="551422961">
          <w:marLeft w:val="0"/>
          <w:marRight w:val="0"/>
          <w:marTop w:val="0"/>
          <w:marBottom w:val="0"/>
          <w:divBdr>
            <w:top w:val="single" w:sz="6" w:space="5" w:color="000000"/>
            <w:left w:val="single" w:sz="6" w:space="5" w:color="000000"/>
            <w:bottom w:val="single" w:sz="6" w:space="5" w:color="000000"/>
            <w:right w:val="single" w:sz="6" w:space="5" w:color="000000"/>
          </w:divBdr>
          <w:divsChild>
            <w:div w:id="1642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4237">
      <w:bodyDiv w:val="1"/>
      <w:marLeft w:val="0"/>
      <w:marRight w:val="0"/>
      <w:marTop w:val="0"/>
      <w:marBottom w:val="0"/>
      <w:divBdr>
        <w:top w:val="none" w:sz="0" w:space="0" w:color="auto"/>
        <w:left w:val="none" w:sz="0" w:space="0" w:color="auto"/>
        <w:bottom w:val="none" w:sz="0" w:space="0" w:color="auto"/>
        <w:right w:val="none" w:sz="0" w:space="0" w:color="auto"/>
      </w:divBdr>
    </w:div>
    <w:div w:id="1715109170">
      <w:bodyDiv w:val="1"/>
      <w:marLeft w:val="0"/>
      <w:marRight w:val="0"/>
      <w:marTop w:val="0"/>
      <w:marBottom w:val="0"/>
      <w:divBdr>
        <w:top w:val="none" w:sz="0" w:space="0" w:color="auto"/>
        <w:left w:val="none" w:sz="0" w:space="0" w:color="auto"/>
        <w:bottom w:val="none" w:sz="0" w:space="0" w:color="auto"/>
        <w:right w:val="none" w:sz="0" w:space="0" w:color="auto"/>
      </w:divBdr>
      <w:divsChild>
        <w:div w:id="235629124">
          <w:marLeft w:val="0"/>
          <w:marRight w:val="0"/>
          <w:marTop w:val="0"/>
          <w:marBottom w:val="0"/>
          <w:divBdr>
            <w:top w:val="single" w:sz="6" w:space="5" w:color="000000"/>
            <w:left w:val="single" w:sz="6" w:space="5" w:color="000000"/>
            <w:bottom w:val="single" w:sz="6" w:space="5" w:color="000000"/>
            <w:right w:val="single" w:sz="6" w:space="5" w:color="000000"/>
          </w:divBdr>
          <w:divsChild>
            <w:div w:id="9738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850">
      <w:bodyDiv w:val="1"/>
      <w:marLeft w:val="0"/>
      <w:marRight w:val="0"/>
      <w:marTop w:val="0"/>
      <w:marBottom w:val="0"/>
      <w:divBdr>
        <w:top w:val="none" w:sz="0" w:space="0" w:color="auto"/>
        <w:left w:val="none" w:sz="0" w:space="0" w:color="auto"/>
        <w:bottom w:val="none" w:sz="0" w:space="0" w:color="auto"/>
        <w:right w:val="none" w:sz="0" w:space="0" w:color="auto"/>
      </w:divBdr>
    </w:div>
    <w:div w:id="1782610352">
      <w:bodyDiv w:val="1"/>
      <w:marLeft w:val="0"/>
      <w:marRight w:val="0"/>
      <w:marTop w:val="0"/>
      <w:marBottom w:val="0"/>
      <w:divBdr>
        <w:top w:val="none" w:sz="0" w:space="0" w:color="auto"/>
        <w:left w:val="none" w:sz="0" w:space="0" w:color="auto"/>
        <w:bottom w:val="none" w:sz="0" w:space="0" w:color="auto"/>
        <w:right w:val="none" w:sz="0" w:space="0" w:color="auto"/>
      </w:divBdr>
    </w:div>
    <w:div w:id="1832335461">
      <w:bodyDiv w:val="1"/>
      <w:marLeft w:val="0"/>
      <w:marRight w:val="0"/>
      <w:marTop w:val="0"/>
      <w:marBottom w:val="0"/>
      <w:divBdr>
        <w:top w:val="none" w:sz="0" w:space="0" w:color="auto"/>
        <w:left w:val="none" w:sz="0" w:space="0" w:color="auto"/>
        <w:bottom w:val="none" w:sz="0" w:space="0" w:color="auto"/>
        <w:right w:val="none" w:sz="0" w:space="0" w:color="auto"/>
      </w:divBdr>
      <w:divsChild>
        <w:div w:id="649334414">
          <w:marLeft w:val="0"/>
          <w:marRight w:val="0"/>
          <w:marTop w:val="0"/>
          <w:marBottom w:val="0"/>
          <w:divBdr>
            <w:top w:val="single" w:sz="6" w:space="5" w:color="000000"/>
            <w:left w:val="single" w:sz="6" w:space="5" w:color="000000"/>
            <w:bottom w:val="single" w:sz="6" w:space="5" w:color="000000"/>
            <w:right w:val="single" w:sz="6" w:space="5" w:color="000000"/>
          </w:divBdr>
          <w:divsChild>
            <w:div w:id="21318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7918">
      <w:bodyDiv w:val="1"/>
      <w:marLeft w:val="0"/>
      <w:marRight w:val="0"/>
      <w:marTop w:val="0"/>
      <w:marBottom w:val="0"/>
      <w:divBdr>
        <w:top w:val="none" w:sz="0" w:space="0" w:color="auto"/>
        <w:left w:val="none" w:sz="0" w:space="0" w:color="auto"/>
        <w:bottom w:val="none" w:sz="0" w:space="0" w:color="auto"/>
        <w:right w:val="none" w:sz="0" w:space="0" w:color="auto"/>
      </w:divBdr>
    </w:div>
    <w:div w:id="2067487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eo.nl/nl-nl/lidmaatschappen/gezondheidszorg/jeugdgezondheidszorg/inhoud-lidmaatsch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sie/Library/Group%20Containers/UBF8T346G9.Office/User%20Content.localized/Templates.localized/Black.dotx" TargetMode="External"/></Relationships>
</file>

<file path=word/theme/theme1.xml><?xml version="1.0" encoding="utf-8"?>
<a:theme xmlns:a="http://schemas.openxmlformats.org/drawingml/2006/main" name="Standaa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AF445B-CCFC-F945-9002-C758F827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Black.dotx</Template>
  <TotalTime>1</TotalTime>
  <Pages>9</Pages>
  <Words>2209</Words>
  <Characters>12153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Sie</dc:creator>
  <cp:lastModifiedBy>Nathalie Sie</cp:lastModifiedBy>
  <cp:revision>2</cp:revision>
  <cp:lastPrinted>2017-01-13T06:45:00Z</cp:lastPrinted>
  <dcterms:created xsi:type="dcterms:W3CDTF">2018-02-21T10:21:00Z</dcterms:created>
  <dcterms:modified xsi:type="dcterms:W3CDTF">2018-02-21T10:21:00Z</dcterms:modified>
</cp:coreProperties>
</file>